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B2DBE" w14:textId="77777777" w:rsidR="00091828" w:rsidRPr="00062A88" w:rsidRDefault="00091828" w:rsidP="00091828">
      <w:pPr>
        <w:ind w:left="4536"/>
      </w:pPr>
      <w:r w:rsidRPr="00062A88">
        <w:t>Приложение</w:t>
      </w:r>
      <w:r>
        <w:t xml:space="preserve"> 11</w:t>
      </w:r>
    </w:p>
    <w:p w14:paraId="3B34BF20" w14:textId="6EE4034C" w:rsidR="00A01C69" w:rsidRPr="00587F55" w:rsidRDefault="00091828" w:rsidP="00721075">
      <w:pPr>
        <w:ind w:left="4536"/>
      </w:pPr>
      <w:r w:rsidRPr="00062A88">
        <w:t xml:space="preserve">к </w:t>
      </w:r>
      <w:r>
        <w:t>п</w:t>
      </w:r>
      <w:r w:rsidRPr="00062A88">
        <w:t xml:space="preserve">остановлению </w:t>
      </w:r>
      <w:r>
        <w:t>М</w:t>
      </w:r>
      <w:r w:rsidRPr="00062A88">
        <w:t>естной администрации</w:t>
      </w:r>
      <w:r>
        <w:t xml:space="preserve"> внутригородского </w:t>
      </w:r>
      <w:r w:rsidRPr="00062A88">
        <w:t>муниципального образования</w:t>
      </w:r>
      <w:r>
        <w:t xml:space="preserve"> города федерального значения Санкт-Петербурга</w:t>
      </w:r>
      <w:r w:rsidRPr="00062A88">
        <w:t xml:space="preserve"> </w:t>
      </w:r>
      <w:r>
        <w:t xml:space="preserve">поселок Стрельна </w:t>
      </w:r>
      <w:r w:rsidR="00721075">
        <w:t>от 23.10.2025 №151</w:t>
      </w:r>
    </w:p>
    <w:p w14:paraId="7194F20F" w14:textId="77777777" w:rsidR="00A01C69" w:rsidRDefault="00A01C69" w:rsidP="00A01C69">
      <w:pPr>
        <w:ind w:left="6237"/>
      </w:pPr>
    </w:p>
    <w:p w14:paraId="7A171591" w14:textId="77777777" w:rsidR="00A01C69" w:rsidRDefault="00A01C69" w:rsidP="00A01C69">
      <w:pPr>
        <w:ind w:left="6237"/>
      </w:pPr>
    </w:p>
    <w:p w14:paraId="62A36013" w14:textId="77777777" w:rsidR="00A01C69" w:rsidRDefault="00A01C69" w:rsidP="00A01C69">
      <w:pPr>
        <w:ind w:left="6237"/>
      </w:pPr>
    </w:p>
    <w:p w14:paraId="30A9913E" w14:textId="77777777" w:rsidR="00A01C69" w:rsidRDefault="00A01C69" w:rsidP="00A01C69">
      <w:pPr>
        <w:ind w:left="6237"/>
      </w:pPr>
    </w:p>
    <w:p w14:paraId="7435D747" w14:textId="77777777" w:rsidR="00A01C69" w:rsidRDefault="00A01C69" w:rsidP="00A01C69">
      <w:pPr>
        <w:ind w:left="6237"/>
      </w:pPr>
    </w:p>
    <w:p w14:paraId="5090C43D" w14:textId="77777777" w:rsidR="00091828" w:rsidRDefault="00091828" w:rsidP="00A01C69">
      <w:pPr>
        <w:ind w:left="6237"/>
      </w:pPr>
    </w:p>
    <w:p w14:paraId="5CC54554" w14:textId="77777777" w:rsidR="00091828" w:rsidRDefault="00091828" w:rsidP="00091828">
      <w:pPr>
        <w:ind w:left="6237"/>
      </w:pPr>
    </w:p>
    <w:p w14:paraId="17019A4F" w14:textId="77777777" w:rsidR="00091828" w:rsidRDefault="00091828" w:rsidP="00091828">
      <w:pPr>
        <w:ind w:left="6237"/>
      </w:pPr>
    </w:p>
    <w:p w14:paraId="338986AA" w14:textId="77777777" w:rsidR="00A01C69" w:rsidRPr="00F41833" w:rsidRDefault="00A01C69" w:rsidP="00A01C69">
      <w:pPr>
        <w:ind w:left="6237"/>
      </w:pPr>
    </w:p>
    <w:p w14:paraId="3E0009EA" w14:textId="77777777" w:rsidR="00A01C69" w:rsidRPr="00F41833" w:rsidRDefault="00A01C69" w:rsidP="00A01C69">
      <w:pPr>
        <w:pStyle w:val="1"/>
        <w:spacing w:line="360" w:lineRule="auto"/>
        <w:jc w:val="center"/>
        <w:rPr>
          <w:sz w:val="32"/>
          <w:szCs w:val="32"/>
        </w:rPr>
      </w:pPr>
      <w:r w:rsidRPr="00F41833">
        <w:rPr>
          <w:sz w:val="32"/>
          <w:szCs w:val="32"/>
        </w:rPr>
        <w:t>МУНИЦИПАЛЬНАЯ ПРОГРАММА</w:t>
      </w:r>
    </w:p>
    <w:p w14:paraId="22892DE7" w14:textId="77777777" w:rsidR="00A01C69" w:rsidRPr="00A01C69" w:rsidRDefault="00A01C69" w:rsidP="00A01C69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BE475D">
        <w:rPr>
          <w:b/>
          <w:sz w:val="32"/>
          <w:szCs w:val="32"/>
        </w:rPr>
        <w:t xml:space="preserve"> </w:t>
      </w:r>
      <w:r w:rsidRPr="00A01C69">
        <w:rPr>
          <w:b/>
          <w:sz w:val="28"/>
          <w:szCs w:val="28"/>
          <w:lang w:eastAsia="ru-RU"/>
        </w:rPr>
        <w:t>«</w:t>
      </w:r>
      <w:r w:rsidRPr="00A01C69">
        <w:rPr>
          <w:b/>
          <w:bCs/>
          <w:sz w:val="28"/>
          <w:szCs w:val="28"/>
          <w:lang w:eastAsia="ru-RU"/>
        </w:rPr>
        <w:t>Текущий ремонт и содержание дорог, расположенных в пределах границ муниципального образования, в соответствии с перечнем, утвержденным Правительством Санкт-Петербурга</w:t>
      </w:r>
      <w:r w:rsidRPr="00A01C69">
        <w:rPr>
          <w:b/>
          <w:sz w:val="28"/>
          <w:szCs w:val="28"/>
        </w:rPr>
        <w:t>»</w:t>
      </w:r>
    </w:p>
    <w:p w14:paraId="03B2ACDF" w14:textId="77777777" w:rsidR="00A01C69" w:rsidRDefault="00A01C69" w:rsidP="00A01C69">
      <w:pPr>
        <w:spacing w:line="360" w:lineRule="auto"/>
        <w:ind w:left="-900"/>
        <w:jc w:val="center"/>
      </w:pPr>
    </w:p>
    <w:p w14:paraId="789E9218" w14:textId="77777777" w:rsidR="00A01C69" w:rsidRDefault="00A01C69" w:rsidP="00A01C69">
      <w:pPr>
        <w:spacing w:line="360" w:lineRule="auto"/>
        <w:ind w:left="-900"/>
        <w:jc w:val="center"/>
      </w:pPr>
    </w:p>
    <w:p w14:paraId="76578D90" w14:textId="77777777" w:rsidR="00A01C69" w:rsidRDefault="00A01C69" w:rsidP="00A01C69">
      <w:pPr>
        <w:spacing w:line="360" w:lineRule="auto"/>
        <w:ind w:left="-900"/>
        <w:jc w:val="center"/>
      </w:pPr>
    </w:p>
    <w:p w14:paraId="17DECE6B" w14:textId="77777777" w:rsidR="00A01C69" w:rsidRDefault="00A01C69" w:rsidP="00A01C69">
      <w:pPr>
        <w:spacing w:line="360" w:lineRule="auto"/>
        <w:ind w:left="-900"/>
        <w:jc w:val="center"/>
      </w:pPr>
    </w:p>
    <w:p w14:paraId="59A19126" w14:textId="77777777" w:rsidR="00A01C69" w:rsidRDefault="00A01C69" w:rsidP="00A01C69">
      <w:pPr>
        <w:spacing w:line="360" w:lineRule="auto"/>
        <w:ind w:left="-900"/>
        <w:jc w:val="center"/>
      </w:pPr>
    </w:p>
    <w:p w14:paraId="264A3413" w14:textId="77777777" w:rsidR="00A01C69" w:rsidRDefault="00A01C69" w:rsidP="00A01C69">
      <w:pPr>
        <w:spacing w:line="360" w:lineRule="auto"/>
        <w:ind w:left="-900"/>
        <w:jc w:val="center"/>
      </w:pPr>
    </w:p>
    <w:p w14:paraId="07BC8B82" w14:textId="77777777" w:rsidR="00A01C69" w:rsidRDefault="00A01C69" w:rsidP="00A01C69">
      <w:pPr>
        <w:spacing w:line="360" w:lineRule="auto"/>
        <w:ind w:left="-900"/>
        <w:jc w:val="center"/>
      </w:pPr>
    </w:p>
    <w:p w14:paraId="67409C18" w14:textId="77777777" w:rsidR="00A01C69" w:rsidRDefault="00A01C69" w:rsidP="00A01C69">
      <w:pPr>
        <w:spacing w:line="360" w:lineRule="auto"/>
        <w:ind w:left="-900"/>
        <w:jc w:val="center"/>
      </w:pPr>
    </w:p>
    <w:p w14:paraId="34B12274" w14:textId="77777777" w:rsidR="00A01C69" w:rsidRDefault="00A01C69" w:rsidP="00A01C69">
      <w:pPr>
        <w:spacing w:line="360" w:lineRule="auto"/>
      </w:pPr>
    </w:p>
    <w:p w14:paraId="0A839EE6" w14:textId="77777777" w:rsidR="00A01C69" w:rsidRDefault="00A01C69" w:rsidP="00A01C69">
      <w:pPr>
        <w:spacing w:line="360" w:lineRule="auto"/>
      </w:pPr>
    </w:p>
    <w:p w14:paraId="7673A076" w14:textId="77777777" w:rsidR="00A01C69" w:rsidRDefault="00A01C69" w:rsidP="00A01C69">
      <w:pPr>
        <w:spacing w:line="360" w:lineRule="auto"/>
      </w:pPr>
    </w:p>
    <w:p w14:paraId="4CDFD6F0" w14:textId="77777777" w:rsidR="00091828" w:rsidRDefault="00091828" w:rsidP="00A01C69">
      <w:pPr>
        <w:spacing w:line="360" w:lineRule="auto"/>
      </w:pPr>
    </w:p>
    <w:p w14:paraId="424589A2" w14:textId="77777777" w:rsidR="009603EE" w:rsidRDefault="009603EE" w:rsidP="00A01C69">
      <w:pPr>
        <w:spacing w:line="360" w:lineRule="auto"/>
      </w:pPr>
    </w:p>
    <w:p w14:paraId="00BDDA88" w14:textId="77777777" w:rsidR="009603EE" w:rsidRDefault="009603EE" w:rsidP="00A01C69">
      <w:pPr>
        <w:spacing w:line="360" w:lineRule="auto"/>
      </w:pPr>
    </w:p>
    <w:p w14:paraId="0E753C3F" w14:textId="77777777" w:rsidR="009603EE" w:rsidRDefault="009603EE" w:rsidP="00A01C69">
      <w:pPr>
        <w:spacing w:line="360" w:lineRule="auto"/>
      </w:pPr>
    </w:p>
    <w:p w14:paraId="4294F024" w14:textId="77777777" w:rsidR="009603EE" w:rsidRDefault="009603EE" w:rsidP="00A01C69">
      <w:pPr>
        <w:spacing w:line="360" w:lineRule="auto"/>
      </w:pPr>
    </w:p>
    <w:p w14:paraId="66CD5D58" w14:textId="77777777" w:rsidR="009603EE" w:rsidRDefault="009603EE" w:rsidP="00A01C69">
      <w:pPr>
        <w:spacing w:line="360" w:lineRule="auto"/>
      </w:pPr>
    </w:p>
    <w:p w14:paraId="6F82ED68" w14:textId="77777777" w:rsidR="00A01C69" w:rsidRPr="00F41833" w:rsidRDefault="00A01C69" w:rsidP="00A01C69">
      <w:pPr>
        <w:spacing w:line="360" w:lineRule="auto"/>
      </w:pPr>
    </w:p>
    <w:p w14:paraId="0CDA92F7" w14:textId="77777777" w:rsidR="00A01C69" w:rsidRPr="00F41833" w:rsidRDefault="00A01C69" w:rsidP="00A01C69">
      <w:pPr>
        <w:spacing w:line="360" w:lineRule="auto"/>
        <w:jc w:val="center"/>
        <w:rPr>
          <w:sz w:val="22"/>
        </w:rPr>
      </w:pPr>
      <w:r w:rsidRPr="00F41833">
        <w:rPr>
          <w:sz w:val="22"/>
        </w:rPr>
        <w:t>Санкт-Петербург</w:t>
      </w:r>
    </w:p>
    <w:p w14:paraId="3844BBAA" w14:textId="77777777" w:rsidR="00A01C69" w:rsidRDefault="009603EE" w:rsidP="00A01C69">
      <w:pPr>
        <w:spacing w:line="360" w:lineRule="auto"/>
        <w:jc w:val="center"/>
        <w:rPr>
          <w:sz w:val="22"/>
        </w:rPr>
      </w:pPr>
      <w:r>
        <w:rPr>
          <w:sz w:val="22"/>
        </w:rPr>
        <w:t>2025</w:t>
      </w:r>
      <w:r w:rsidR="00A01C69">
        <w:rPr>
          <w:sz w:val="22"/>
        </w:rPr>
        <w:t xml:space="preserve"> г.</w:t>
      </w:r>
    </w:p>
    <w:p w14:paraId="3FE0297F" w14:textId="77777777" w:rsidR="00A01C69" w:rsidRPr="003529A8" w:rsidRDefault="00A01C69" w:rsidP="00A01C69">
      <w:pPr>
        <w:spacing w:line="360" w:lineRule="auto"/>
        <w:jc w:val="center"/>
        <w:rPr>
          <w:b/>
        </w:rPr>
      </w:pPr>
      <w:r>
        <w:rPr>
          <w:sz w:val="22"/>
        </w:rPr>
        <w:br w:type="page"/>
      </w:r>
      <w:r w:rsidRPr="003529A8">
        <w:rPr>
          <w:b/>
        </w:rPr>
        <w:lastRenderedPageBreak/>
        <w:t>ПАСПОРТ ПРОГРАММЫ</w:t>
      </w:r>
    </w:p>
    <w:tbl>
      <w:tblPr>
        <w:tblW w:w="102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7026"/>
      </w:tblGrid>
      <w:tr w:rsidR="00A01C69" w:rsidRPr="00F41833" w14:paraId="08D41CAA" w14:textId="77777777" w:rsidTr="00535B11">
        <w:tc>
          <w:tcPr>
            <w:tcW w:w="3261" w:type="dxa"/>
          </w:tcPr>
          <w:p w14:paraId="15A4C495" w14:textId="77777777" w:rsidR="00A01C69" w:rsidRPr="00F41833" w:rsidRDefault="00A01C69" w:rsidP="008C0755">
            <w:pPr>
              <w:rPr>
                <w:b/>
              </w:rPr>
            </w:pPr>
            <w:r w:rsidRPr="00F41833">
              <w:rPr>
                <w:b/>
              </w:rPr>
              <w:t xml:space="preserve">Наименование </w:t>
            </w:r>
            <w:r w:rsidR="008B48A8">
              <w:rPr>
                <w:b/>
              </w:rPr>
              <w:t>муниципальной п</w:t>
            </w:r>
            <w:r w:rsidRPr="00F41833">
              <w:rPr>
                <w:b/>
              </w:rPr>
              <w:t>рограммы</w:t>
            </w:r>
          </w:p>
        </w:tc>
        <w:tc>
          <w:tcPr>
            <w:tcW w:w="7026" w:type="dxa"/>
          </w:tcPr>
          <w:p w14:paraId="6D163AA1" w14:textId="77777777" w:rsidR="00A01C69" w:rsidRPr="00F41833" w:rsidRDefault="00A01C69" w:rsidP="008C0755">
            <w:pPr>
              <w:shd w:val="clear" w:color="auto" w:fill="FFFFFF"/>
              <w:jc w:val="both"/>
            </w:pPr>
            <w:r>
              <w:t xml:space="preserve"> </w:t>
            </w:r>
            <w:r w:rsidRPr="00BE475D">
              <w:t>«</w:t>
            </w:r>
            <w:r w:rsidR="00091828" w:rsidRPr="00091828">
              <w:rPr>
                <w:bCs/>
                <w:szCs w:val="28"/>
                <w:lang w:eastAsia="ru-RU"/>
              </w:rPr>
              <w:t>Текущий ремонт и содержание дорог, расположенных в пределах границ муниципального образования, в соответствии с перечнем, утвержденным Правительством Санкт-Петербурга</w:t>
            </w:r>
            <w:r w:rsidR="00091828">
              <w:t xml:space="preserve">» </w:t>
            </w:r>
            <w:r w:rsidRPr="00F41833">
              <w:t xml:space="preserve">(далее </w:t>
            </w:r>
            <w:r w:rsidR="00091828">
              <w:t>–</w:t>
            </w:r>
            <w:r w:rsidRPr="00F41833">
              <w:t xml:space="preserve"> </w:t>
            </w:r>
            <w:r w:rsidR="00091828">
              <w:t>Муниципальная п</w:t>
            </w:r>
            <w:r w:rsidRPr="00F41833">
              <w:t>рограмма)</w:t>
            </w:r>
          </w:p>
        </w:tc>
      </w:tr>
      <w:tr w:rsidR="00A01C69" w:rsidRPr="00F41833" w14:paraId="2586DFBF" w14:textId="77777777" w:rsidTr="00535B11">
        <w:tc>
          <w:tcPr>
            <w:tcW w:w="3261" w:type="dxa"/>
          </w:tcPr>
          <w:p w14:paraId="4C5C6812" w14:textId="77777777" w:rsidR="00A01C69" w:rsidRPr="00F41833" w:rsidRDefault="00A01C69" w:rsidP="008C0755">
            <w:pPr>
              <w:rPr>
                <w:b/>
              </w:rPr>
            </w:pPr>
            <w:r w:rsidRPr="00F41833">
              <w:rPr>
                <w:b/>
              </w:rPr>
              <w:t xml:space="preserve">Основания для разработки </w:t>
            </w:r>
            <w:r w:rsidR="008B48A8">
              <w:rPr>
                <w:b/>
              </w:rPr>
              <w:t>муниципальной п</w:t>
            </w:r>
            <w:r w:rsidRPr="00F41833">
              <w:rPr>
                <w:b/>
              </w:rPr>
              <w:t>рограммы</w:t>
            </w:r>
          </w:p>
        </w:tc>
        <w:tc>
          <w:tcPr>
            <w:tcW w:w="7026" w:type="dxa"/>
          </w:tcPr>
          <w:p w14:paraId="10114ADE" w14:textId="77777777" w:rsidR="00A01C69" w:rsidRPr="005536AB" w:rsidRDefault="00A01C69" w:rsidP="008C0755">
            <w:pPr>
              <w:jc w:val="both"/>
            </w:pPr>
            <w:r w:rsidRPr="005536AB">
              <w:t xml:space="preserve">- </w:t>
            </w:r>
            <w:r w:rsidR="00D51333">
              <w:t>з</w:t>
            </w:r>
            <w:r w:rsidRPr="005536AB">
              <w:t>акон Санкт-Петербурга от 23</w:t>
            </w:r>
            <w:r w:rsidR="00091828">
              <w:t>.09.</w:t>
            </w:r>
            <w:r w:rsidRPr="005536AB">
              <w:t>2009 № 420-79 «Об организации местного самоуправления в Санкт-Петербурге»</w:t>
            </w:r>
            <w:r w:rsidR="00091828">
              <w:t>;</w:t>
            </w:r>
          </w:p>
          <w:p w14:paraId="0271CF57" w14:textId="77777777" w:rsidR="00D51333" w:rsidRDefault="00A01C69" w:rsidP="008C0755">
            <w:pPr>
              <w:jc w:val="both"/>
            </w:pPr>
            <w:r w:rsidRPr="005536AB">
              <w:t xml:space="preserve">- </w:t>
            </w:r>
            <w:r w:rsidR="00D51333">
              <w:t>п</w:t>
            </w:r>
            <w:r w:rsidR="00091828">
              <w:rPr>
                <w:lang w:eastAsia="ru-RU"/>
              </w:rPr>
              <w:t>остановление Правительства Санкт-Петербурга от 26.06.2006 № 779 «О Перечне дорог, расположенных в пределах границ внутригородских муниципальных образований Санкт-Петербурга, текущий ремонт и содержание которых осуществляют органы местного самоуправления в Санкт-Петербурге»</w:t>
            </w:r>
            <w:r w:rsidR="00D51333">
              <w:rPr>
                <w:lang w:eastAsia="ru-RU"/>
              </w:rPr>
              <w:t>;</w:t>
            </w:r>
          </w:p>
          <w:p w14:paraId="632BE1EB" w14:textId="77777777" w:rsidR="00A01C69" w:rsidRPr="00D51333" w:rsidRDefault="00D51333" w:rsidP="008C0755">
            <w:pPr>
              <w:jc w:val="both"/>
            </w:pPr>
            <w:r>
              <w:t xml:space="preserve">- </w:t>
            </w:r>
            <w:r w:rsidR="00A01C69" w:rsidRPr="005536AB">
              <w:t>Устав внутригородского муниципального образования города федерального значения Санкт-Петербурга поселок Стрельна</w:t>
            </w:r>
          </w:p>
        </w:tc>
      </w:tr>
      <w:tr w:rsidR="00A01C69" w:rsidRPr="00F41833" w14:paraId="239DBE8A" w14:textId="77777777" w:rsidTr="00535B11">
        <w:tc>
          <w:tcPr>
            <w:tcW w:w="3261" w:type="dxa"/>
          </w:tcPr>
          <w:p w14:paraId="42427808" w14:textId="77777777" w:rsidR="00A01C69" w:rsidRPr="00F41833" w:rsidRDefault="00A01C69" w:rsidP="008C0755">
            <w:pPr>
              <w:rPr>
                <w:b/>
              </w:rPr>
            </w:pPr>
            <w:r w:rsidRPr="00C66992">
              <w:rPr>
                <w:b/>
              </w:rPr>
              <w:t xml:space="preserve">Участники </w:t>
            </w:r>
            <w:r>
              <w:rPr>
                <w:b/>
              </w:rPr>
              <w:t xml:space="preserve">муниципальной </w:t>
            </w:r>
            <w:r w:rsidRPr="00C66992">
              <w:rPr>
                <w:b/>
              </w:rPr>
              <w:t>программы</w:t>
            </w:r>
          </w:p>
        </w:tc>
        <w:tc>
          <w:tcPr>
            <w:tcW w:w="7026" w:type="dxa"/>
            <w:vAlign w:val="center"/>
          </w:tcPr>
          <w:p w14:paraId="0B0395FD" w14:textId="77777777" w:rsidR="00A01C69" w:rsidRPr="00F41833" w:rsidRDefault="00A01C69" w:rsidP="008C0755">
            <w:pPr>
              <w:jc w:val="both"/>
            </w:pPr>
            <w:r w:rsidRPr="00C66992">
              <w:t>Местная администрация внутригородского муниципального образования города федерального значения Санкт-Петербурга поселок Стрельна</w:t>
            </w:r>
            <w:r w:rsidR="00D51333">
              <w:t xml:space="preserve"> (далее – МА МО пос. Стрельна)</w:t>
            </w:r>
          </w:p>
        </w:tc>
      </w:tr>
      <w:tr w:rsidR="00A01C69" w:rsidRPr="00F41833" w14:paraId="5B30EC03" w14:textId="77777777" w:rsidTr="00535B11">
        <w:trPr>
          <w:trHeight w:val="383"/>
        </w:trPr>
        <w:tc>
          <w:tcPr>
            <w:tcW w:w="3261" w:type="dxa"/>
          </w:tcPr>
          <w:p w14:paraId="75A36D60" w14:textId="77777777" w:rsidR="00A01C69" w:rsidRPr="00F41833" w:rsidRDefault="00A01C69" w:rsidP="008C0755">
            <w:pPr>
              <w:rPr>
                <w:b/>
              </w:rPr>
            </w:pPr>
            <w:r>
              <w:rPr>
                <w:b/>
              </w:rPr>
              <w:t xml:space="preserve">Разработчик </w:t>
            </w:r>
            <w:r w:rsidR="008B48A8">
              <w:rPr>
                <w:b/>
              </w:rPr>
              <w:t>муниципальной п</w:t>
            </w:r>
            <w:r w:rsidRPr="00F41833">
              <w:rPr>
                <w:b/>
              </w:rPr>
              <w:t>рограммы</w:t>
            </w:r>
          </w:p>
        </w:tc>
        <w:tc>
          <w:tcPr>
            <w:tcW w:w="7026" w:type="dxa"/>
            <w:vAlign w:val="center"/>
          </w:tcPr>
          <w:p w14:paraId="19A7F363" w14:textId="77777777" w:rsidR="00A01C69" w:rsidRPr="00F41833" w:rsidRDefault="00D51333" w:rsidP="008C0755">
            <w:pPr>
              <w:tabs>
                <w:tab w:val="left" w:pos="32"/>
              </w:tabs>
              <w:jc w:val="both"/>
            </w:pPr>
            <w:r>
              <w:t>МА МО пос. Стрельна</w:t>
            </w:r>
          </w:p>
        </w:tc>
      </w:tr>
      <w:tr w:rsidR="00A01C69" w:rsidRPr="00F41833" w14:paraId="17CFE081" w14:textId="77777777" w:rsidTr="00535B11">
        <w:trPr>
          <w:trHeight w:val="250"/>
        </w:trPr>
        <w:tc>
          <w:tcPr>
            <w:tcW w:w="3261" w:type="dxa"/>
          </w:tcPr>
          <w:p w14:paraId="7EDB2121" w14:textId="77777777" w:rsidR="00A01C69" w:rsidRPr="00F41833" w:rsidRDefault="00A01C69" w:rsidP="008C0755">
            <w:pPr>
              <w:rPr>
                <w:b/>
              </w:rPr>
            </w:pPr>
            <w:r w:rsidRPr="00C66992">
              <w:rPr>
                <w:b/>
              </w:rPr>
              <w:t xml:space="preserve">Реквизиты документа, которым утверждена </w:t>
            </w:r>
            <w:r>
              <w:rPr>
                <w:b/>
              </w:rPr>
              <w:t>муниципальная</w:t>
            </w:r>
            <w:r w:rsidRPr="00C66992">
              <w:rPr>
                <w:b/>
              </w:rPr>
              <w:t xml:space="preserve"> программа</w:t>
            </w:r>
          </w:p>
        </w:tc>
        <w:tc>
          <w:tcPr>
            <w:tcW w:w="7026" w:type="dxa"/>
          </w:tcPr>
          <w:p w14:paraId="3792DA5D" w14:textId="77777777" w:rsidR="00A01C69" w:rsidRDefault="0075013C" w:rsidP="009603EE">
            <w:pPr>
              <w:jc w:val="both"/>
            </w:pPr>
            <w:r>
              <w:t>п</w:t>
            </w:r>
            <w:r w:rsidRPr="00C66992">
              <w:t xml:space="preserve">остановление </w:t>
            </w:r>
            <w:r>
              <w:t>М</w:t>
            </w:r>
            <w:r w:rsidRPr="00C66992">
              <w:t>естной администрации</w:t>
            </w:r>
            <w:r>
              <w:t xml:space="preserve"> внутригородского муниципального образования города федерального значения Санкт-Петербурга</w:t>
            </w:r>
            <w:r w:rsidRPr="00C66992">
              <w:t xml:space="preserve"> поселок Стрельна </w:t>
            </w:r>
            <w:r w:rsidR="009603EE">
              <w:t>__________</w:t>
            </w:r>
            <w:r>
              <w:t xml:space="preserve"> № </w:t>
            </w:r>
            <w:r w:rsidR="009603EE">
              <w:t>___</w:t>
            </w:r>
          </w:p>
        </w:tc>
      </w:tr>
      <w:tr w:rsidR="00A01C69" w:rsidRPr="00F41833" w14:paraId="23ED90C0" w14:textId="77777777" w:rsidTr="00535B11">
        <w:tc>
          <w:tcPr>
            <w:tcW w:w="3261" w:type="dxa"/>
          </w:tcPr>
          <w:p w14:paraId="1CE4699E" w14:textId="77777777" w:rsidR="00A01C69" w:rsidRPr="00F41833" w:rsidRDefault="00A01C69" w:rsidP="008C0755">
            <w:pPr>
              <w:widowControl w:val="0"/>
              <w:rPr>
                <w:b/>
              </w:rPr>
            </w:pPr>
            <w:r w:rsidRPr="00F41833">
              <w:rPr>
                <w:b/>
              </w:rPr>
              <w:t xml:space="preserve">Основные цели </w:t>
            </w:r>
            <w:r w:rsidR="008B48A8">
              <w:rPr>
                <w:b/>
              </w:rPr>
              <w:t>муниципальной п</w:t>
            </w:r>
            <w:r w:rsidRPr="00F41833">
              <w:rPr>
                <w:b/>
              </w:rPr>
              <w:t>рограммы</w:t>
            </w:r>
            <w:r>
              <w:rPr>
                <w:b/>
              </w:rPr>
              <w:t xml:space="preserve"> и их значения </w:t>
            </w:r>
          </w:p>
        </w:tc>
        <w:tc>
          <w:tcPr>
            <w:tcW w:w="7026" w:type="dxa"/>
          </w:tcPr>
          <w:p w14:paraId="01B48115" w14:textId="77777777" w:rsidR="00A01C69" w:rsidRPr="000951A0" w:rsidRDefault="00A01C69" w:rsidP="000951A0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F9719D">
              <w:rPr>
                <w:bCs/>
                <w:lang w:eastAsia="ru-RU"/>
              </w:rPr>
              <w:t xml:space="preserve">Поддержание транспортно-эксплуатационного состояния автомобильных дорог, отвечающего требованиям нормативно-технической документации, обеспечение безопасности движения транспорта и пешеходов, снижение аварийности, </w:t>
            </w:r>
            <w:r w:rsidRPr="005C480E">
              <w:rPr>
                <w:lang w:eastAsia="ru-RU"/>
              </w:rPr>
              <w:t>предотвращени</w:t>
            </w:r>
            <w:r>
              <w:rPr>
                <w:lang w:eastAsia="ru-RU"/>
              </w:rPr>
              <w:t>е</w:t>
            </w:r>
            <w:r w:rsidRPr="005C480E">
              <w:rPr>
                <w:lang w:eastAsia="ru-RU"/>
              </w:rPr>
              <w:t xml:space="preserve"> подтопления территорий</w:t>
            </w:r>
            <w:r>
              <w:rPr>
                <w:lang w:eastAsia="ru-RU"/>
              </w:rPr>
              <w:t>.</w:t>
            </w:r>
          </w:p>
          <w:p w14:paraId="04C8BC54" w14:textId="77777777" w:rsidR="00A01C69" w:rsidRPr="00CD46E8" w:rsidRDefault="00A01C69" w:rsidP="00535B11">
            <w:pPr>
              <w:rPr>
                <w:rFonts w:ascii="Tahoma" w:hAnsi="Tahoma" w:cs="Tahoma"/>
                <w:color w:val="000000"/>
              </w:rPr>
            </w:pPr>
            <w:r w:rsidRPr="00466B6B">
              <w:t xml:space="preserve">Целевые индикаторы: в соответствии с приложением 1 к </w:t>
            </w:r>
            <w:r>
              <w:t>муниципальной программе</w:t>
            </w:r>
            <w:r w:rsidRPr="00466B6B">
              <w:t>.</w:t>
            </w:r>
          </w:p>
        </w:tc>
      </w:tr>
      <w:tr w:rsidR="00A01C69" w:rsidRPr="00F41833" w14:paraId="470561ED" w14:textId="77777777" w:rsidTr="00535B11">
        <w:tc>
          <w:tcPr>
            <w:tcW w:w="3261" w:type="dxa"/>
          </w:tcPr>
          <w:p w14:paraId="6BD6E2FD" w14:textId="77777777" w:rsidR="00A01C69" w:rsidRPr="00F41833" w:rsidRDefault="00A01C69" w:rsidP="008C0755">
            <w:pPr>
              <w:pStyle w:val="4"/>
              <w:keepNext w:val="0"/>
              <w:widowControl w:val="0"/>
              <w:rPr>
                <w:b/>
                <w:sz w:val="24"/>
                <w:szCs w:val="24"/>
              </w:rPr>
            </w:pPr>
            <w:r w:rsidRPr="00F41833">
              <w:rPr>
                <w:b/>
                <w:sz w:val="24"/>
                <w:szCs w:val="24"/>
              </w:rPr>
              <w:t xml:space="preserve">Задачи </w:t>
            </w:r>
            <w:r w:rsidR="008B48A8">
              <w:rPr>
                <w:b/>
                <w:sz w:val="24"/>
                <w:szCs w:val="24"/>
              </w:rPr>
              <w:t>муниципальной п</w:t>
            </w:r>
            <w:r w:rsidRPr="00F41833">
              <w:rPr>
                <w:b/>
                <w:sz w:val="24"/>
                <w:szCs w:val="24"/>
              </w:rPr>
              <w:t>рограммы</w:t>
            </w:r>
          </w:p>
        </w:tc>
        <w:tc>
          <w:tcPr>
            <w:tcW w:w="7026" w:type="dxa"/>
          </w:tcPr>
          <w:p w14:paraId="2DCEFF48" w14:textId="77777777" w:rsidR="00A01C69" w:rsidRDefault="00A01C69" w:rsidP="00D51333">
            <w:pPr>
              <w:tabs>
                <w:tab w:val="left" w:pos="445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- выполнение работ по осуществлению текущего ремонта и содержания дорог, расположенных в пределах границ </w:t>
            </w:r>
            <w:r w:rsidR="00D51333">
              <w:rPr>
                <w:lang w:eastAsia="ru-RU"/>
              </w:rPr>
              <w:t>в</w:t>
            </w:r>
            <w:r>
              <w:rPr>
                <w:lang w:eastAsia="ru-RU"/>
              </w:rPr>
              <w:t xml:space="preserve">нутригородского муниципального образования </w:t>
            </w:r>
            <w:r w:rsidR="00D51333">
              <w:rPr>
                <w:lang w:eastAsia="ru-RU"/>
              </w:rPr>
              <w:t xml:space="preserve">города федерального значения </w:t>
            </w:r>
            <w:r>
              <w:rPr>
                <w:lang w:eastAsia="ru-RU"/>
              </w:rPr>
              <w:t xml:space="preserve">Санкт-Петербурга поселок Стрельна (далее – </w:t>
            </w:r>
            <w:r w:rsidR="00D51333">
              <w:rPr>
                <w:lang w:eastAsia="ru-RU"/>
              </w:rPr>
              <w:t>м</w:t>
            </w:r>
            <w:r>
              <w:rPr>
                <w:lang w:eastAsia="ru-RU"/>
              </w:rPr>
              <w:t>униципальное образование), текущий ремонт и содержание которых осуществляют органы местного самоуправления.</w:t>
            </w:r>
          </w:p>
          <w:p w14:paraId="792436A8" w14:textId="77777777" w:rsidR="00A01C69" w:rsidRDefault="00A01C69" w:rsidP="00D51333">
            <w:pPr>
              <w:tabs>
                <w:tab w:val="left" w:pos="445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- осуществление технического надзора за выполнением работ по текущему ремонту дорог</w:t>
            </w:r>
          </w:p>
          <w:p w14:paraId="7D51D280" w14:textId="77777777" w:rsidR="00A01C69" w:rsidRPr="00466B6B" w:rsidRDefault="00A01C69" w:rsidP="00D51333">
            <w:pPr>
              <w:jc w:val="both"/>
            </w:pPr>
            <w:r>
              <w:rPr>
                <w:lang w:eastAsia="ru-RU"/>
              </w:rPr>
              <w:t>- уборка и содержание дорог</w:t>
            </w:r>
            <w:r w:rsidRPr="00466B6B">
              <w:t xml:space="preserve"> </w:t>
            </w:r>
          </w:p>
        </w:tc>
      </w:tr>
      <w:tr w:rsidR="00A01C69" w:rsidRPr="00F41833" w14:paraId="4428D5AE" w14:textId="77777777" w:rsidTr="00535B11">
        <w:trPr>
          <w:trHeight w:val="408"/>
        </w:trPr>
        <w:tc>
          <w:tcPr>
            <w:tcW w:w="3261" w:type="dxa"/>
          </w:tcPr>
          <w:p w14:paraId="348A8A74" w14:textId="77777777" w:rsidR="00A01C69" w:rsidRDefault="00A01C69" w:rsidP="008C0755">
            <w:pPr>
              <w:widowControl w:val="0"/>
              <w:rPr>
                <w:b/>
              </w:rPr>
            </w:pPr>
            <w:r>
              <w:rPr>
                <w:b/>
                <w:color w:val="000000"/>
              </w:rPr>
              <w:t>О</w:t>
            </w:r>
            <w:r w:rsidRPr="00CD46E8">
              <w:rPr>
                <w:b/>
                <w:color w:val="000000"/>
              </w:rPr>
              <w:t>жидаемы</w:t>
            </w:r>
            <w:r w:rsidR="008B48A8">
              <w:rPr>
                <w:b/>
                <w:color w:val="000000"/>
              </w:rPr>
              <w:t>е</w:t>
            </w:r>
            <w:r w:rsidRPr="00CD46E8">
              <w:rPr>
                <w:b/>
                <w:color w:val="000000"/>
              </w:rPr>
              <w:t xml:space="preserve"> результат</w:t>
            </w:r>
            <w:r w:rsidR="008B48A8">
              <w:rPr>
                <w:b/>
                <w:color w:val="000000"/>
              </w:rPr>
              <w:t>ы</w:t>
            </w:r>
            <w:r w:rsidRPr="00CD46E8">
              <w:rPr>
                <w:b/>
                <w:color w:val="000000"/>
              </w:rPr>
              <w:t xml:space="preserve"> реализации муниципальной программы </w:t>
            </w:r>
          </w:p>
        </w:tc>
        <w:tc>
          <w:tcPr>
            <w:tcW w:w="7026" w:type="dxa"/>
            <w:vAlign w:val="center"/>
          </w:tcPr>
          <w:p w14:paraId="41EE5750" w14:textId="77777777" w:rsidR="00A01C69" w:rsidRDefault="00A01C69" w:rsidP="00D51333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- улучшение качества дорог, повышение</w:t>
            </w:r>
            <w:r w:rsidRPr="001A79F6">
              <w:rPr>
                <w:lang w:eastAsia="ru-RU"/>
              </w:rPr>
              <w:t xml:space="preserve"> безопасности движения пешеходов и транспорта, предотвращени</w:t>
            </w:r>
            <w:r>
              <w:rPr>
                <w:lang w:eastAsia="ru-RU"/>
              </w:rPr>
              <w:t>е</w:t>
            </w:r>
            <w:r w:rsidRPr="001A79F6">
              <w:rPr>
                <w:lang w:eastAsia="ru-RU"/>
              </w:rPr>
              <w:t xml:space="preserve"> подтопления территорий</w:t>
            </w:r>
            <w:r>
              <w:rPr>
                <w:lang w:eastAsia="ru-RU"/>
              </w:rPr>
              <w:t>;</w:t>
            </w:r>
          </w:p>
          <w:p w14:paraId="6F98635D" w14:textId="77777777" w:rsidR="00A01C69" w:rsidRDefault="00A01C69" w:rsidP="00D51333">
            <w:pPr>
              <w:jc w:val="both"/>
            </w:pPr>
            <w:r w:rsidRPr="001A79F6">
              <w:rPr>
                <w:lang w:eastAsia="ru-RU"/>
              </w:rPr>
              <w:t xml:space="preserve"> - уборка и содержание дорожного покрытия</w:t>
            </w:r>
          </w:p>
        </w:tc>
      </w:tr>
      <w:tr w:rsidR="00A01C69" w:rsidRPr="00F41833" w14:paraId="641A07DA" w14:textId="77777777" w:rsidTr="00535B11">
        <w:trPr>
          <w:trHeight w:val="688"/>
        </w:trPr>
        <w:tc>
          <w:tcPr>
            <w:tcW w:w="3261" w:type="dxa"/>
          </w:tcPr>
          <w:p w14:paraId="6D9A4774" w14:textId="77777777" w:rsidR="00A01C69" w:rsidRDefault="00A01C69" w:rsidP="008C0755">
            <w:pPr>
              <w:widowControl w:val="0"/>
              <w:rPr>
                <w:b/>
              </w:rPr>
            </w:pPr>
            <w:r w:rsidRPr="00F41833">
              <w:rPr>
                <w:b/>
              </w:rPr>
              <w:t xml:space="preserve">Срок реализации </w:t>
            </w:r>
            <w:r w:rsidR="008B48A8">
              <w:rPr>
                <w:b/>
              </w:rPr>
              <w:t>муниципальной п</w:t>
            </w:r>
            <w:r w:rsidRPr="00F41833">
              <w:rPr>
                <w:b/>
              </w:rPr>
              <w:t>рограммы</w:t>
            </w:r>
          </w:p>
        </w:tc>
        <w:tc>
          <w:tcPr>
            <w:tcW w:w="7026" w:type="dxa"/>
            <w:vAlign w:val="center"/>
          </w:tcPr>
          <w:p w14:paraId="52B425C6" w14:textId="77777777" w:rsidR="00A01C69" w:rsidRDefault="00A01C69" w:rsidP="008C0755">
            <w:pPr>
              <w:widowControl w:val="0"/>
              <w:tabs>
                <w:tab w:val="left" w:pos="317"/>
              </w:tabs>
            </w:pPr>
            <w:r>
              <w:t>20</w:t>
            </w:r>
            <w:r>
              <w:rPr>
                <w:lang w:val="en-US"/>
              </w:rPr>
              <w:t>2</w:t>
            </w:r>
            <w:r w:rsidR="009603EE">
              <w:t>6</w:t>
            </w:r>
            <w:r>
              <w:t>-20</w:t>
            </w:r>
            <w:r>
              <w:rPr>
                <w:lang w:val="en-US"/>
              </w:rPr>
              <w:t>2</w:t>
            </w:r>
            <w:r w:rsidR="009603EE">
              <w:t>8</w:t>
            </w:r>
            <w:r>
              <w:t xml:space="preserve"> годы</w:t>
            </w:r>
          </w:p>
        </w:tc>
      </w:tr>
      <w:tr w:rsidR="00A01C69" w:rsidRPr="00F41833" w14:paraId="662FD8A9" w14:textId="77777777" w:rsidTr="00535B11">
        <w:tc>
          <w:tcPr>
            <w:tcW w:w="3261" w:type="dxa"/>
          </w:tcPr>
          <w:p w14:paraId="55AC17C0" w14:textId="77777777" w:rsidR="00A01C69" w:rsidRPr="00F41833" w:rsidRDefault="00A01C69" w:rsidP="008C0755">
            <w:pPr>
              <w:widowControl w:val="0"/>
              <w:rPr>
                <w:b/>
              </w:rPr>
            </w:pPr>
            <w:r w:rsidRPr="00CD46E8">
              <w:rPr>
                <w:b/>
              </w:rPr>
              <w:t>Параметры финансового обеспечения реализации программы</w:t>
            </w:r>
          </w:p>
        </w:tc>
        <w:tc>
          <w:tcPr>
            <w:tcW w:w="7026" w:type="dxa"/>
          </w:tcPr>
          <w:p w14:paraId="46180D9F" w14:textId="77777777" w:rsidR="00A01C69" w:rsidRPr="00092E05" w:rsidRDefault="00A01C69" w:rsidP="008C0755">
            <w:pPr>
              <w:widowControl w:val="0"/>
              <w:tabs>
                <w:tab w:val="left" w:pos="317"/>
              </w:tabs>
              <w:jc w:val="both"/>
            </w:pPr>
            <w:r w:rsidRPr="00092E05">
              <w:t>Источник финансирования – бюджет внутригородского муниципального образования города федерального значения Санкт-Пет</w:t>
            </w:r>
            <w:r w:rsidR="000951A0">
              <w:t xml:space="preserve">ербурга поселок Стрельна на </w:t>
            </w:r>
            <w:r w:rsidR="009603EE">
              <w:t>2026</w:t>
            </w:r>
            <w:r w:rsidR="00D51333">
              <w:t xml:space="preserve"> год и плановый </w:t>
            </w:r>
            <w:r w:rsidR="009603EE">
              <w:lastRenderedPageBreak/>
              <w:t>период 2027 и 2028</w:t>
            </w:r>
            <w:r w:rsidR="00D51333">
              <w:t xml:space="preserve"> годов</w:t>
            </w:r>
          </w:p>
          <w:p w14:paraId="23CF63AE" w14:textId="77777777" w:rsidR="00A01C69" w:rsidRPr="00092E05" w:rsidRDefault="00A01C69" w:rsidP="008C0755">
            <w:pPr>
              <w:widowControl w:val="0"/>
              <w:tabs>
                <w:tab w:val="left" w:pos="317"/>
              </w:tabs>
              <w:jc w:val="both"/>
            </w:pPr>
            <w:r w:rsidRPr="00092E05">
              <w:t xml:space="preserve">Целевая статья – </w:t>
            </w:r>
            <w:r w:rsidR="00FF3753">
              <w:t>3150000111</w:t>
            </w:r>
          </w:p>
        </w:tc>
      </w:tr>
      <w:tr w:rsidR="00A01C69" w:rsidRPr="00F41833" w14:paraId="7449E742" w14:textId="77777777" w:rsidTr="00535B11">
        <w:tc>
          <w:tcPr>
            <w:tcW w:w="3261" w:type="dxa"/>
          </w:tcPr>
          <w:p w14:paraId="5497AC0D" w14:textId="77777777" w:rsidR="00A01C69" w:rsidRPr="00F41833" w:rsidRDefault="00A01C69" w:rsidP="008C0755">
            <w:pPr>
              <w:widowControl w:val="0"/>
              <w:rPr>
                <w:b/>
              </w:rPr>
            </w:pPr>
            <w:r>
              <w:rPr>
                <w:b/>
              </w:rPr>
              <w:lastRenderedPageBreak/>
              <w:t>Объем финансирования (тыс., руб.)</w:t>
            </w:r>
          </w:p>
        </w:tc>
        <w:tc>
          <w:tcPr>
            <w:tcW w:w="7026" w:type="dxa"/>
          </w:tcPr>
          <w:p w14:paraId="59B054B3" w14:textId="77777777" w:rsidR="00467E70" w:rsidRPr="000951A0" w:rsidRDefault="00A01C69" w:rsidP="008C0755">
            <w:pPr>
              <w:widowControl w:val="0"/>
              <w:tabs>
                <w:tab w:val="left" w:pos="317"/>
              </w:tabs>
              <w:jc w:val="both"/>
              <w:rPr>
                <w:b/>
              </w:rPr>
            </w:pPr>
            <w:r>
              <w:rPr>
                <w:b/>
              </w:rPr>
              <w:t>в 202</w:t>
            </w:r>
            <w:r w:rsidR="009603EE">
              <w:rPr>
                <w:b/>
              </w:rPr>
              <w:t>6</w:t>
            </w:r>
            <w:r>
              <w:rPr>
                <w:b/>
              </w:rPr>
              <w:t xml:space="preserve"> году – </w:t>
            </w:r>
            <w:r w:rsidR="00452833">
              <w:rPr>
                <w:rFonts w:eastAsia="Times New Roman"/>
                <w:b/>
                <w:lang w:eastAsia="ru-RU"/>
              </w:rPr>
              <w:t>16240,0</w:t>
            </w:r>
          </w:p>
          <w:p w14:paraId="5CAE3908" w14:textId="77777777" w:rsidR="00A01C69" w:rsidRDefault="009603EE" w:rsidP="008C0755">
            <w:pPr>
              <w:widowControl w:val="0"/>
              <w:tabs>
                <w:tab w:val="left" w:pos="317"/>
              </w:tabs>
              <w:jc w:val="both"/>
              <w:rPr>
                <w:b/>
              </w:rPr>
            </w:pPr>
            <w:r>
              <w:rPr>
                <w:b/>
              </w:rPr>
              <w:t>в 2027</w:t>
            </w:r>
            <w:r w:rsidR="00A01C69">
              <w:rPr>
                <w:b/>
              </w:rPr>
              <w:t xml:space="preserve"> году – </w:t>
            </w:r>
            <w:r w:rsidR="002F732A">
              <w:rPr>
                <w:b/>
              </w:rPr>
              <w:t>1</w:t>
            </w:r>
            <w:r w:rsidR="00390727">
              <w:rPr>
                <w:b/>
              </w:rPr>
              <w:t>3968,5</w:t>
            </w:r>
          </w:p>
          <w:p w14:paraId="22CED83A" w14:textId="77777777" w:rsidR="00A01C69" w:rsidRPr="00835F92" w:rsidRDefault="009603EE" w:rsidP="00390727">
            <w:pPr>
              <w:widowControl w:val="0"/>
              <w:tabs>
                <w:tab w:val="left" w:pos="317"/>
              </w:tabs>
              <w:jc w:val="both"/>
              <w:rPr>
                <w:b/>
              </w:rPr>
            </w:pPr>
            <w:r>
              <w:rPr>
                <w:b/>
              </w:rPr>
              <w:t>в 2028</w:t>
            </w:r>
            <w:r w:rsidR="00A01C69">
              <w:rPr>
                <w:b/>
              </w:rPr>
              <w:t xml:space="preserve"> году – </w:t>
            </w:r>
            <w:r w:rsidR="00390727">
              <w:rPr>
                <w:b/>
              </w:rPr>
              <w:t>8575,4</w:t>
            </w:r>
          </w:p>
        </w:tc>
      </w:tr>
      <w:tr w:rsidR="00A01C69" w:rsidRPr="00F41833" w14:paraId="7EF39733" w14:textId="77777777" w:rsidTr="00535B11">
        <w:tc>
          <w:tcPr>
            <w:tcW w:w="3261" w:type="dxa"/>
          </w:tcPr>
          <w:p w14:paraId="5239C609" w14:textId="77777777" w:rsidR="00A01C69" w:rsidRDefault="00A01C69" w:rsidP="008C0755">
            <w:pPr>
              <w:widowControl w:val="0"/>
              <w:rPr>
                <w:b/>
              </w:rPr>
            </w:pPr>
            <w:r>
              <w:rPr>
                <w:b/>
              </w:rPr>
              <w:t>С</w:t>
            </w:r>
            <w:r w:rsidRPr="002D6B64">
              <w:rPr>
                <w:b/>
              </w:rPr>
              <w:t xml:space="preserve">истемы управления реализацией </w:t>
            </w:r>
            <w:r>
              <w:rPr>
                <w:b/>
              </w:rPr>
              <w:t xml:space="preserve">муниципальной </w:t>
            </w:r>
            <w:r w:rsidRPr="002D6B64">
              <w:rPr>
                <w:b/>
              </w:rPr>
              <w:t>программы, включающей в себя распределение полномочий и ответственности между разработчиком программы и ее участниками</w:t>
            </w:r>
          </w:p>
        </w:tc>
        <w:tc>
          <w:tcPr>
            <w:tcW w:w="7026" w:type="dxa"/>
          </w:tcPr>
          <w:p w14:paraId="0D6F393D" w14:textId="77777777" w:rsidR="00A01C69" w:rsidRDefault="00A01C69" w:rsidP="008C0755">
            <w:pPr>
              <w:widowControl w:val="0"/>
              <w:tabs>
                <w:tab w:val="left" w:pos="317"/>
              </w:tabs>
              <w:jc w:val="both"/>
              <w:rPr>
                <w:b/>
              </w:rPr>
            </w:pPr>
            <w:r w:rsidRPr="002D6B64">
              <w:t xml:space="preserve">Механизм реализации </w:t>
            </w:r>
            <w:r>
              <w:t>муниципальной</w:t>
            </w:r>
            <w:r w:rsidRPr="002D6B64">
              <w:t xml:space="preserve"> программы включает в себя выполнение комплекса программных мероприятий, предусмотренных программой. Поставка товаров, выполнение работ, оказание услуг в рамках реализации вопросов местного значения осуществляется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      </w:r>
            <w:r w:rsidRPr="002D6B64">
              <w:rPr>
                <w:spacing w:val="2"/>
                <w:shd w:val="clear" w:color="auto" w:fill="FFFFFF"/>
              </w:rPr>
              <w:t xml:space="preserve">Управление реализацией </w:t>
            </w:r>
            <w:r>
              <w:rPr>
                <w:spacing w:val="2"/>
                <w:shd w:val="clear" w:color="auto" w:fill="FFFFFF"/>
              </w:rPr>
              <w:t>муниципальной</w:t>
            </w:r>
            <w:r w:rsidRPr="002D6B64">
              <w:rPr>
                <w:spacing w:val="2"/>
                <w:shd w:val="clear" w:color="auto" w:fill="FFFFFF"/>
              </w:rPr>
              <w:t xml:space="preserve"> программы осуществляет руководитель </w:t>
            </w:r>
            <w:r>
              <w:rPr>
                <w:spacing w:val="2"/>
                <w:shd w:val="clear" w:color="auto" w:fill="FFFFFF"/>
              </w:rPr>
              <w:t>м</w:t>
            </w:r>
            <w:r w:rsidRPr="002D6B64">
              <w:rPr>
                <w:spacing w:val="2"/>
                <w:shd w:val="clear" w:color="auto" w:fill="FFFFFF"/>
              </w:rPr>
              <w:t>естной администрации</w:t>
            </w:r>
            <w:r>
              <w:rPr>
                <w:spacing w:val="2"/>
                <w:shd w:val="clear" w:color="auto" w:fill="FFFFFF"/>
              </w:rPr>
              <w:t xml:space="preserve"> внутригородского м</w:t>
            </w:r>
            <w:r w:rsidRPr="002D6B64">
              <w:rPr>
                <w:spacing w:val="2"/>
                <w:shd w:val="clear" w:color="auto" w:fill="FFFFFF"/>
              </w:rPr>
              <w:t>униципального образования</w:t>
            </w:r>
            <w:r>
              <w:rPr>
                <w:spacing w:val="2"/>
                <w:shd w:val="clear" w:color="auto" w:fill="FFFFFF"/>
              </w:rPr>
              <w:t xml:space="preserve"> города федерального значения Санкт-Петербурга </w:t>
            </w:r>
            <w:r w:rsidRPr="002D6B64">
              <w:rPr>
                <w:spacing w:val="2"/>
                <w:shd w:val="clear" w:color="auto" w:fill="FFFFFF"/>
              </w:rPr>
              <w:t xml:space="preserve">поселок Стрельна. Ответственным за реализацию </w:t>
            </w:r>
            <w:r>
              <w:rPr>
                <w:spacing w:val="2"/>
                <w:shd w:val="clear" w:color="auto" w:fill="FFFFFF"/>
              </w:rPr>
              <w:t>муниципальной</w:t>
            </w:r>
            <w:r w:rsidRPr="002D6B64">
              <w:rPr>
                <w:spacing w:val="2"/>
                <w:shd w:val="clear" w:color="auto" w:fill="FFFFFF"/>
              </w:rPr>
              <w:t xml:space="preserve"> программы в целом и достижение утвержденных значений целевых индикаторов мероприятий является М</w:t>
            </w:r>
            <w:r w:rsidR="008B48A8">
              <w:rPr>
                <w:spacing w:val="2"/>
                <w:shd w:val="clear" w:color="auto" w:fill="FFFFFF"/>
              </w:rPr>
              <w:t>А МО пос. Стрельна</w:t>
            </w:r>
          </w:p>
        </w:tc>
      </w:tr>
    </w:tbl>
    <w:p w14:paraId="61FC68A6" w14:textId="77777777" w:rsidR="00A01C69" w:rsidRDefault="00A01C69" w:rsidP="00A01C69">
      <w:pPr>
        <w:ind w:left="720"/>
        <w:rPr>
          <w:b/>
        </w:rPr>
      </w:pPr>
    </w:p>
    <w:p w14:paraId="2B47A284" w14:textId="77777777" w:rsidR="00A01C69" w:rsidRDefault="00A01C69" w:rsidP="00A01C69">
      <w:pPr>
        <w:ind w:left="720"/>
        <w:rPr>
          <w:b/>
        </w:rPr>
      </w:pPr>
    </w:p>
    <w:p w14:paraId="76325F3E" w14:textId="77777777" w:rsidR="00A01C69" w:rsidRDefault="00A01C69" w:rsidP="00A01C69">
      <w:pPr>
        <w:ind w:left="720"/>
        <w:rPr>
          <w:b/>
        </w:rPr>
      </w:pPr>
    </w:p>
    <w:p w14:paraId="057CBDB2" w14:textId="77777777" w:rsidR="00A01C69" w:rsidRDefault="00A01C69" w:rsidP="00A01C69">
      <w:pPr>
        <w:ind w:left="720"/>
        <w:rPr>
          <w:b/>
        </w:rPr>
      </w:pPr>
    </w:p>
    <w:p w14:paraId="1D8605FF" w14:textId="77777777" w:rsidR="00A01C69" w:rsidRDefault="00A01C69" w:rsidP="00A01C69">
      <w:pPr>
        <w:jc w:val="center"/>
        <w:rPr>
          <w:b/>
        </w:rPr>
      </w:pPr>
    </w:p>
    <w:p w14:paraId="39A0C12F" w14:textId="77777777" w:rsidR="00A01C69" w:rsidRDefault="00A01C69" w:rsidP="00A01C69">
      <w:pPr>
        <w:jc w:val="center"/>
        <w:rPr>
          <w:b/>
        </w:rPr>
      </w:pPr>
    </w:p>
    <w:p w14:paraId="671FEEBB" w14:textId="77777777" w:rsidR="00A01C69" w:rsidRDefault="00A01C69" w:rsidP="00A01C69">
      <w:pPr>
        <w:jc w:val="center"/>
        <w:rPr>
          <w:b/>
        </w:rPr>
      </w:pPr>
    </w:p>
    <w:p w14:paraId="4F1660C9" w14:textId="77777777" w:rsidR="00A01C69" w:rsidRDefault="00A01C69" w:rsidP="00A01C69">
      <w:pPr>
        <w:jc w:val="center"/>
        <w:rPr>
          <w:b/>
        </w:rPr>
      </w:pPr>
    </w:p>
    <w:p w14:paraId="288BEB98" w14:textId="77777777" w:rsidR="00A01C69" w:rsidRDefault="00A01C69" w:rsidP="00A01C69">
      <w:pPr>
        <w:jc w:val="center"/>
        <w:rPr>
          <w:b/>
        </w:rPr>
      </w:pPr>
    </w:p>
    <w:p w14:paraId="1AD9E144" w14:textId="77777777" w:rsidR="00A01C69" w:rsidRDefault="00A01C69" w:rsidP="00A01C69">
      <w:pPr>
        <w:jc w:val="center"/>
        <w:rPr>
          <w:b/>
        </w:rPr>
      </w:pPr>
    </w:p>
    <w:p w14:paraId="33A3A646" w14:textId="77777777" w:rsidR="00A01C69" w:rsidRDefault="00A01C69" w:rsidP="00A01C69">
      <w:pPr>
        <w:jc w:val="center"/>
        <w:rPr>
          <w:b/>
        </w:rPr>
      </w:pPr>
    </w:p>
    <w:p w14:paraId="282EAA97" w14:textId="77777777" w:rsidR="00A01C69" w:rsidRDefault="00A01C69" w:rsidP="00A01C69">
      <w:pPr>
        <w:jc w:val="center"/>
        <w:rPr>
          <w:b/>
        </w:rPr>
      </w:pPr>
    </w:p>
    <w:p w14:paraId="2153308F" w14:textId="77777777" w:rsidR="00A01C69" w:rsidRDefault="00A01C69" w:rsidP="00A01C69">
      <w:pPr>
        <w:jc w:val="center"/>
        <w:rPr>
          <w:b/>
        </w:rPr>
      </w:pPr>
    </w:p>
    <w:p w14:paraId="0F7A9F4A" w14:textId="77777777" w:rsidR="00A01C69" w:rsidRDefault="00A01C69" w:rsidP="00A01C69">
      <w:pPr>
        <w:jc w:val="center"/>
        <w:rPr>
          <w:b/>
        </w:rPr>
      </w:pPr>
    </w:p>
    <w:p w14:paraId="6E3D9C57" w14:textId="77777777" w:rsidR="00A01C69" w:rsidRDefault="00A01C69" w:rsidP="00A01C69">
      <w:pPr>
        <w:jc w:val="center"/>
        <w:rPr>
          <w:b/>
        </w:rPr>
      </w:pPr>
    </w:p>
    <w:p w14:paraId="4CA3BA3A" w14:textId="77777777" w:rsidR="00A01C69" w:rsidRDefault="00A01C69" w:rsidP="00A01C69">
      <w:pPr>
        <w:jc w:val="center"/>
        <w:rPr>
          <w:b/>
        </w:rPr>
      </w:pPr>
    </w:p>
    <w:p w14:paraId="402C3064" w14:textId="77777777" w:rsidR="00A01C69" w:rsidRDefault="00A01C69" w:rsidP="00A01C69">
      <w:pPr>
        <w:jc w:val="center"/>
        <w:rPr>
          <w:b/>
        </w:rPr>
      </w:pPr>
    </w:p>
    <w:p w14:paraId="7A4946B0" w14:textId="77777777" w:rsidR="00A01C69" w:rsidRDefault="00A01C69" w:rsidP="00A01C69">
      <w:pPr>
        <w:jc w:val="center"/>
        <w:rPr>
          <w:b/>
        </w:rPr>
      </w:pPr>
    </w:p>
    <w:p w14:paraId="6829D063" w14:textId="77777777" w:rsidR="00A01C69" w:rsidRDefault="00A01C69" w:rsidP="00A01C69">
      <w:pPr>
        <w:rPr>
          <w:b/>
        </w:rPr>
      </w:pPr>
    </w:p>
    <w:p w14:paraId="272C48F2" w14:textId="77777777" w:rsidR="00A01C69" w:rsidRDefault="00A01C69" w:rsidP="00A01C69">
      <w:pPr>
        <w:jc w:val="center"/>
        <w:rPr>
          <w:b/>
        </w:rPr>
      </w:pPr>
    </w:p>
    <w:p w14:paraId="68F743BA" w14:textId="77777777" w:rsidR="00A01C69" w:rsidRDefault="00A01C69" w:rsidP="00A01C69">
      <w:pPr>
        <w:jc w:val="center"/>
        <w:rPr>
          <w:b/>
        </w:rPr>
      </w:pPr>
    </w:p>
    <w:p w14:paraId="70EE3246" w14:textId="77777777" w:rsidR="00A01C69" w:rsidRDefault="00A01C69" w:rsidP="00A01C69">
      <w:pPr>
        <w:jc w:val="center"/>
        <w:rPr>
          <w:b/>
        </w:rPr>
      </w:pPr>
    </w:p>
    <w:p w14:paraId="7D0BA35C" w14:textId="77777777" w:rsidR="00A01C69" w:rsidRDefault="00A01C69" w:rsidP="00A01C69">
      <w:pPr>
        <w:jc w:val="center"/>
        <w:rPr>
          <w:b/>
        </w:rPr>
      </w:pPr>
    </w:p>
    <w:p w14:paraId="4286EB0C" w14:textId="77777777" w:rsidR="00A01C69" w:rsidRDefault="00A01C69" w:rsidP="00A01C69">
      <w:pPr>
        <w:rPr>
          <w:b/>
        </w:rPr>
      </w:pPr>
    </w:p>
    <w:p w14:paraId="4CF3F11E" w14:textId="77777777" w:rsidR="00052099" w:rsidRDefault="00052099" w:rsidP="00A01C69">
      <w:pPr>
        <w:jc w:val="center"/>
        <w:rPr>
          <w:b/>
        </w:rPr>
      </w:pPr>
    </w:p>
    <w:p w14:paraId="4575E9DC" w14:textId="77777777" w:rsidR="00052099" w:rsidRDefault="00052099" w:rsidP="00A01C69">
      <w:pPr>
        <w:jc w:val="center"/>
        <w:rPr>
          <w:b/>
        </w:rPr>
      </w:pPr>
    </w:p>
    <w:p w14:paraId="57996E38" w14:textId="77777777" w:rsidR="00052099" w:rsidRDefault="00052099" w:rsidP="00A01C69">
      <w:pPr>
        <w:jc w:val="center"/>
        <w:rPr>
          <w:b/>
        </w:rPr>
      </w:pPr>
    </w:p>
    <w:p w14:paraId="34263742" w14:textId="77777777" w:rsidR="00052099" w:rsidRDefault="00052099" w:rsidP="00A01C69">
      <w:pPr>
        <w:jc w:val="center"/>
        <w:rPr>
          <w:b/>
        </w:rPr>
      </w:pPr>
    </w:p>
    <w:p w14:paraId="39229B72" w14:textId="77777777" w:rsidR="00052099" w:rsidRDefault="00052099" w:rsidP="00A01C69">
      <w:pPr>
        <w:jc w:val="center"/>
        <w:rPr>
          <w:b/>
        </w:rPr>
      </w:pPr>
    </w:p>
    <w:p w14:paraId="7FB22E4A" w14:textId="77777777" w:rsidR="00052099" w:rsidRDefault="00052099" w:rsidP="00A01C69">
      <w:pPr>
        <w:jc w:val="center"/>
        <w:rPr>
          <w:b/>
        </w:rPr>
      </w:pPr>
    </w:p>
    <w:p w14:paraId="71A6D0D4" w14:textId="77777777" w:rsidR="00052099" w:rsidRDefault="00052099" w:rsidP="00A01C69">
      <w:pPr>
        <w:jc w:val="center"/>
        <w:rPr>
          <w:b/>
        </w:rPr>
      </w:pPr>
    </w:p>
    <w:p w14:paraId="27A65046" w14:textId="77777777" w:rsidR="00052099" w:rsidRDefault="00052099" w:rsidP="00A01C69">
      <w:pPr>
        <w:jc w:val="center"/>
        <w:rPr>
          <w:b/>
        </w:rPr>
      </w:pPr>
    </w:p>
    <w:p w14:paraId="32625FA1" w14:textId="77777777" w:rsidR="00052099" w:rsidRDefault="00052099" w:rsidP="00A01C69">
      <w:pPr>
        <w:jc w:val="center"/>
        <w:rPr>
          <w:b/>
        </w:rPr>
      </w:pPr>
    </w:p>
    <w:p w14:paraId="02FB60EF" w14:textId="77777777" w:rsidR="000951A0" w:rsidRDefault="000951A0" w:rsidP="00D51333">
      <w:pPr>
        <w:rPr>
          <w:b/>
        </w:rPr>
      </w:pPr>
    </w:p>
    <w:p w14:paraId="00C26235" w14:textId="77777777" w:rsidR="00A01C69" w:rsidRPr="00AE4AE2" w:rsidRDefault="00A01C69" w:rsidP="00A01C69">
      <w:pPr>
        <w:jc w:val="center"/>
        <w:rPr>
          <w:b/>
        </w:rPr>
      </w:pPr>
      <w:r w:rsidRPr="00AE4AE2">
        <w:rPr>
          <w:b/>
        </w:rPr>
        <w:t>ПОЯСНИТЕЛЬНАЯ ЗАПИСКА</w:t>
      </w:r>
    </w:p>
    <w:p w14:paraId="3C3E3345" w14:textId="77777777" w:rsidR="00A01C69" w:rsidRPr="00626DEB" w:rsidRDefault="00A01C69" w:rsidP="00A01C69">
      <w:pPr>
        <w:jc w:val="center"/>
      </w:pPr>
    </w:p>
    <w:p w14:paraId="3941A864" w14:textId="77777777" w:rsidR="00A01C69" w:rsidRPr="000A125C" w:rsidRDefault="00A01C69" w:rsidP="00A01C69">
      <w:pPr>
        <w:pStyle w:val="a9"/>
        <w:numPr>
          <w:ilvl w:val="0"/>
          <w:numId w:val="2"/>
        </w:numPr>
        <w:ind w:left="0" w:firstLine="0"/>
        <w:jc w:val="center"/>
        <w:rPr>
          <w:rFonts w:eastAsia="Times New Roman"/>
          <w:b/>
          <w:lang w:eastAsia="ru-RU"/>
        </w:rPr>
      </w:pPr>
      <w:r w:rsidRPr="00425F07">
        <w:rPr>
          <w:b/>
          <w:lang w:eastAsia="ru-RU"/>
        </w:rPr>
        <w:t xml:space="preserve">Обоснование необходимости реализации </w:t>
      </w:r>
      <w:r w:rsidR="00BA5E4F">
        <w:rPr>
          <w:b/>
          <w:lang w:eastAsia="ru-RU"/>
        </w:rPr>
        <w:t>муниципальной</w:t>
      </w:r>
      <w:r w:rsidRPr="00425F07">
        <w:rPr>
          <w:b/>
          <w:lang w:eastAsia="ru-RU"/>
        </w:rPr>
        <w:t xml:space="preserve"> программы</w:t>
      </w:r>
    </w:p>
    <w:p w14:paraId="26E5D241" w14:textId="77777777" w:rsidR="00052099" w:rsidRDefault="00052099" w:rsidP="00052099">
      <w:pPr>
        <w:ind w:firstLine="567"/>
        <w:jc w:val="both"/>
        <w:rPr>
          <w:lang w:eastAsia="ru-RU"/>
        </w:rPr>
      </w:pPr>
      <w:r>
        <w:rPr>
          <w:lang w:eastAsia="ru-RU"/>
        </w:rPr>
        <w:t xml:space="preserve">В соответствии с пунктом 4 части 4 статьи 10 Закона Санкт-Петербурга от 23.09.2009 № 420-79 «Об организации местного самоуправления в Санкт-Петербурге» к полномочиям органов местного самоуправления </w:t>
      </w:r>
      <w:r w:rsidR="00D51333">
        <w:rPr>
          <w:lang w:eastAsia="ru-RU"/>
        </w:rPr>
        <w:t xml:space="preserve">внутригородского муниципального образования города федерального значения Санкт-Петербурга </w:t>
      </w:r>
      <w:r>
        <w:rPr>
          <w:lang w:eastAsia="ru-RU"/>
        </w:rPr>
        <w:t xml:space="preserve">поселок Стрельна относится выполнение работ по текущему ремонту и содержанию дорог, расположенных в пределах границ муниципального образования, в соответствии с перечнем, утвержденным Правительством Санкт-Петербурга. </w:t>
      </w:r>
    </w:p>
    <w:p w14:paraId="59BFDDDB" w14:textId="77777777" w:rsidR="00052099" w:rsidRDefault="00052099" w:rsidP="00052099">
      <w:pPr>
        <w:ind w:firstLine="567"/>
        <w:jc w:val="both"/>
        <w:rPr>
          <w:lang w:eastAsia="ru-RU"/>
        </w:rPr>
      </w:pPr>
      <w:r>
        <w:rPr>
          <w:lang w:eastAsia="ru-RU"/>
        </w:rPr>
        <w:t>В соответствии с Постановлением Правительства Санкт-Петербурга от 26.06.2006 № 779 «О Перечне дорог, расположенных в пределах границ внутригородских муниципальных образований Санкт-Петербурга, текущий ремонт и содержание которых осуществляют органы местного самоуправления в Санкт-Петербурге» в пределах границ Муниципального образования поселок Стрельна находится 42 дороги общей протяженностью 11091,38 метров, площадь проезжей части и тротуаров составляет 57</w:t>
      </w:r>
      <w:r w:rsidR="00BA5E4F">
        <w:rPr>
          <w:lang w:eastAsia="ru-RU"/>
        </w:rPr>
        <w:t>612</w:t>
      </w:r>
      <w:r>
        <w:rPr>
          <w:lang w:eastAsia="ru-RU"/>
        </w:rPr>
        <w:t xml:space="preserve"> кв.м, площадь полосы отвода – </w:t>
      </w:r>
      <w:r w:rsidR="00606736">
        <w:rPr>
          <w:lang w:eastAsia="ru-RU"/>
        </w:rPr>
        <w:t>33687</w:t>
      </w:r>
      <w:r>
        <w:rPr>
          <w:lang w:eastAsia="ru-RU"/>
        </w:rPr>
        <w:t xml:space="preserve"> кв.м</w:t>
      </w:r>
      <w:r w:rsidR="00E07C4E">
        <w:rPr>
          <w:lang w:eastAsia="ru-RU"/>
        </w:rPr>
        <w:t>, площадь кюветов – 23384 кв.м</w:t>
      </w:r>
      <w:r>
        <w:rPr>
          <w:lang w:eastAsia="ru-RU"/>
        </w:rPr>
        <w:t>.</w:t>
      </w:r>
    </w:p>
    <w:p w14:paraId="30AEF705" w14:textId="77777777" w:rsidR="00052099" w:rsidRDefault="00052099" w:rsidP="00052099">
      <w:pPr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rPr>
          <w:lang w:eastAsia="ru-RU"/>
        </w:rPr>
        <w:t>В результате выполнения работ по текущему ремонту поддерживается транспортно-эксплуатационное состояние автомобильных дорог, отвечающее требованиям нормативно-технической документации, а также обеспечивается безопасность движения транспорта и пешеходов, снижается аварийность, улучшается эстетическое восприятие.</w:t>
      </w:r>
    </w:p>
    <w:p w14:paraId="43475A33" w14:textId="77777777" w:rsidR="00052099" w:rsidRDefault="00052099" w:rsidP="00052099">
      <w:pPr>
        <w:ind w:firstLine="567"/>
        <w:jc w:val="both"/>
        <w:rPr>
          <w:lang w:eastAsia="ru-RU"/>
        </w:rPr>
      </w:pPr>
      <w:r w:rsidRPr="00214127">
        <w:rPr>
          <w:spacing w:val="2"/>
          <w:shd w:val="clear" w:color="auto" w:fill="FFFFFF"/>
        </w:rPr>
        <w:t>Сохранность существующих дорог во многом зависит и от нормативного круглогодичного содержания, что включает в себя комплекс мероприятий по предупреждению преждевременного разрушения и износа конструктивных элементов автомобильных дорог, а также по сохранению их текущего транспортно-эксплуатационного состояния. Выполнение необходимых нормативов сезонных работ позволяет поддерживать дороги в состоянии, отвечающем нормативным требованиям, стандартам, обеспечивающим безопасность дорожного движения.</w:t>
      </w:r>
    </w:p>
    <w:p w14:paraId="235C3923" w14:textId="77777777" w:rsidR="00052099" w:rsidRDefault="00052099" w:rsidP="00052099">
      <w:pPr>
        <w:ind w:firstLine="567"/>
        <w:jc w:val="both"/>
        <w:rPr>
          <w:lang w:eastAsia="ru-RU"/>
        </w:rPr>
      </w:pPr>
      <w:r w:rsidRPr="00214127">
        <w:rPr>
          <w:spacing w:val="2"/>
          <w:shd w:val="clear" w:color="auto" w:fill="FFFFFF"/>
        </w:rPr>
        <w:t>Недостаточные объемы ремонта и содержания автомобильных дорог отрицательно влияют на их технико-эксплуатационные показатели, увеличивая транспортные издержки в экономике, ограничивают транспортную доступность территорий, тем самым усугубляя положение в социальной сфере, вызывая недовольство населения отсутствием комфортной среды проживания</w:t>
      </w:r>
      <w:r>
        <w:rPr>
          <w:spacing w:val="2"/>
          <w:shd w:val="clear" w:color="auto" w:fill="FFFFFF"/>
        </w:rPr>
        <w:t xml:space="preserve">. </w:t>
      </w:r>
      <w:r w:rsidRPr="007F3101">
        <w:rPr>
          <w:color w:val="2D2D2D"/>
          <w:spacing w:val="2"/>
          <w:shd w:val="clear" w:color="auto" w:fill="FFFFFF"/>
        </w:rPr>
        <w:t>Кроме того, неудовлетворительные дорожные условия способствуют возникновению дорожно-транспортных происшествий</w:t>
      </w:r>
    </w:p>
    <w:p w14:paraId="2408A8B1" w14:textId="77777777" w:rsidR="00052099" w:rsidRDefault="00052099" w:rsidP="00052099">
      <w:pPr>
        <w:ind w:firstLine="567"/>
        <w:jc w:val="both"/>
        <w:rPr>
          <w:lang w:eastAsia="ru-RU"/>
        </w:rPr>
      </w:pPr>
    </w:p>
    <w:p w14:paraId="7B3C51E2" w14:textId="77777777" w:rsidR="00052099" w:rsidRDefault="00052099" w:rsidP="00052099">
      <w:pPr>
        <w:pStyle w:val="a9"/>
        <w:numPr>
          <w:ilvl w:val="0"/>
          <w:numId w:val="3"/>
        </w:numPr>
        <w:ind w:left="0" w:firstLine="0"/>
        <w:jc w:val="center"/>
        <w:rPr>
          <w:b/>
        </w:rPr>
      </w:pPr>
      <w:r>
        <w:rPr>
          <w:b/>
          <w:lang w:eastAsia="ru-RU"/>
        </w:rPr>
        <w:t>О</w:t>
      </w:r>
      <w:r w:rsidRPr="00425F07">
        <w:rPr>
          <w:b/>
          <w:lang w:eastAsia="ru-RU"/>
        </w:rPr>
        <w:t xml:space="preserve">писание социальных, экономических и экологических последствий реализации </w:t>
      </w:r>
      <w:r w:rsidR="00BA5E4F">
        <w:rPr>
          <w:b/>
          <w:lang w:eastAsia="ru-RU"/>
        </w:rPr>
        <w:t>муниципальной</w:t>
      </w:r>
      <w:r w:rsidRPr="00425F07">
        <w:rPr>
          <w:b/>
          <w:lang w:eastAsia="ru-RU"/>
        </w:rPr>
        <w:t xml:space="preserve"> программы, оценк</w:t>
      </w:r>
      <w:r>
        <w:rPr>
          <w:b/>
          <w:lang w:eastAsia="ru-RU"/>
        </w:rPr>
        <w:t xml:space="preserve">а </w:t>
      </w:r>
      <w:r w:rsidRPr="00425F07">
        <w:rPr>
          <w:b/>
          <w:lang w:eastAsia="ru-RU"/>
        </w:rPr>
        <w:t>рисков ее реализации</w:t>
      </w:r>
    </w:p>
    <w:p w14:paraId="541E4529" w14:textId="77777777" w:rsidR="00052099" w:rsidRDefault="00052099" w:rsidP="00052099">
      <w:pPr>
        <w:pStyle w:val="a9"/>
        <w:ind w:left="0" w:firstLine="708"/>
        <w:jc w:val="both"/>
        <w:rPr>
          <w:lang w:eastAsia="ru-RU"/>
        </w:rPr>
      </w:pPr>
      <w:r w:rsidRPr="00AF6C6F">
        <w:rPr>
          <w:lang w:eastAsia="ru-RU"/>
        </w:rPr>
        <w:t xml:space="preserve">Реализация </w:t>
      </w:r>
      <w:r>
        <w:rPr>
          <w:lang w:eastAsia="ru-RU"/>
        </w:rPr>
        <w:t xml:space="preserve">мероприятий </w:t>
      </w:r>
      <w:r w:rsidR="00BA5E4F">
        <w:rPr>
          <w:lang w:eastAsia="ru-RU"/>
        </w:rPr>
        <w:t>муниципальной</w:t>
      </w:r>
      <w:r>
        <w:rPr>
          <w:lang w:eastAsia="ru-RU"/>
        </w:rPr>
        <w:t xml:space="preserve"> программы позволит улучшить </w:t>
      </w:r>
      <w:r w:rsidRPr="007F3101">
        <w:rPr>
          <w:spacing w:val="2"/>
          <w:shd w:val="clear" w:color="auto" w:fill="FFFFFF"/>
        </w:rPr>
        <w:t>технико-эксплуатационные показатели</w:t>
      </w:r>
      <w:r>
        <w:rPr>
          <w:spacing w:val="2"/>
          <w:shd w:val="clear" w:color="auto" w:fill="FFFFFF"/>
        </w:rPr>
        <w:t xml:space="preserve">, уменьшить экономические издержки, улучшить санитарное содержание дорог, экологической безопасности, повысит комфортность </w:t>
      </w:r>
      <w:r>
        <w:rPr>
          <w:lang w:eastAsia="ru-RU"/>
        </w:rPr>
        <w:t>для проживания населения и привлекательность для приобретения жилья на территории Муниципального образования поселок Стрельна.</w:t>
      </w:r>
    </w:p>
    <w:p w14:paraId="28500BB0" w14:textId="77777777" w:rsidR="00052099" w:rsidRDefault="00052099" w:rsidP="00052099">
      <w:pPr>
        <w:pStyle w:val="a9"/>
        <w:ind w:left="0" w:firstLine="708"/>
        <w:jc w:val="both"/>
        <w:rPr>
          <w:lang w:eastAsia="ru-RU"/>
        </w:rPr>
      </w:pPr>
      <w:r>
        <w:rPr>
          <w:lang w:eastAsia="ru-RU"/>
        </w:rPr>
        <w:t xml:space="preserve">На основе анализа мероприятий, предлагаемых для реализации в рамках </w:t>
      </w:r>
      <w:r w:rsidR="00BA5E4F">
        <w:rPr>
          <w:lang w:eastAsia="ru-RU"/>
        </w:rPr>
        <w:t xml:space="preserve">муниципальной </w:t>
      </w:r>
      <w:r>
        <w:rPr>
          <w:lang w:eastAsia="ru-RU"/>
        </w:rPr>
        <w:t xml:space="preserve"> программы, выделены следующие риски ее реализации.</w:t>
      </w:r>
    </w:p>
    <w:p w14:paraId="21DD37F4" w14:textId="77777777" w:rsidR="00052099" w:rsidRDefault="00052099" w:rsidP="00052099">
      <w:pPr>
        <w:pStyle w:val="a9"/>
        <w:ind w:left="0" w:firstLine="708"/>
        <w:jc w:val="both"/>
        <w:rPr>
          <w:lang w:eastAsia="ru-RU"/>
        </w:rPr>
      </w:pPr>
      <w:r>
        <w:rPr>
          <w:lang w:eastAsia="ru-RU"/>
        </w:rPr>
        <w:t xml:space="preserve">Финансовые риски связаны с возникновением бюджетного дефицита и недостаточным, вследствие этого, уровнем бюджетного финансирования. Возникновение указанных рисков может привести к сокращению объемов финансирования запланированных мероприятий, прекращению финансирования ряда мероприятий и, как следствие, выполнению не в полном объеме или невыполнению как непосредственных, так и конечных результатов </w:t>
      </w:r>
      <w:r w:rsidR="00BA5E4F">
        <w:rPr>
          <w:lang w:eastAsia="ru-RU"/>
        </w:rPr>
        <w:t>муниципальной</w:t>
      </w:r>
      <w:r>
        <w:rPr>
          <w:lang w:eastAsia="ru-RU"/>
        </w:rPr>
        <w:t xml:space="preserve"> программы. Снижение влияния указанной </w:t>
      </w:r>
      <w:r>
        <w:rPr>
          <w:lang w:eastAsia="ru-RU"/>
        </w:rPr>
        <w:lastRenderedPageBreak/>
        <w:t>группы рисков достигается путем определения приоритетов для первоочередного финансирования расходов, планирования расходов с применением методик оценки эффективности бюджетных расходов.</w:t>
      </w:r>
    </w:p>
    <w:p w14:paraId="3EB85D63" w14:textId="77777777" w:rsidR="00052099" w:rsidRDefault="00052099" w:rsidP="00052099">
      <w:pPr>
        <w:pStyle w:val="a9"/>
        <w:ind w:left="0" w:firstLine="708"/>
        <w:jc w:val="both"/>
        <w:rPr>
          <w:lang w:eastAsia="ru-RU"/>
        </w:rPr>
      </w:pPr>
      <w:r>
        <w:rPr>
          <w:lang w:eastAsia="ru-RU"/>
        </w:rPr>
        <w:t xml:space="preserve">Риски возникновения обстоятельств непреодолимой силы. Возникновение данных рисков может привести к недофинансированию запланированных мероприятий </w:t>
      </w:r>
      <w:r w:rsidR="00D51333">
        <w:rPr>
          <w:lang w:eastAsia="ru-RU"/>
        </w:rPr>
        <w:t>муниципальной</w:t>
      </w:r>
      <w:r>
        <w:rPr>
          <w:lang w:eastAsia="ru-RU"/>
        </w:rPr>
        <w:t xml:space="preserve"> программы.</w:t>
      </w:r>
    </w:p>
    <w:p w14:paraId="41E37F53" w14:textId="77777777" w:rsidR="00052099" w:rsidRDefault="00052099" w:rsidP="00052099">
      <w:pPr>
        <w:pStyle w:val="a9"/>
        <w:ind w:left="0" w:firstLine="708"/>
        <w:jc w:val="both"/>
        <w:rPr>
          <w:lang w:eastAsia="ru-RU"/>
        </w:rPr>
      </w:pPr>
      <w:r>
        <w:rPr>
          <w:lang w:eastAsia="ru-RU"/>
        </w:rPr>
        <w:t xml:space="preserve">Правовые риски связаны с изменением действующего законодательства, длительностью формирования нормативной правовой базы, необходимой для эффективной реализации </w:t>
      </w:r>
      <w:r w:rsidR="00BA5E4F">
        <w:rPr>
          <w:lang w:eastAsia="ru-RU"/>
        </w:rPr>
        <w:t>муниципальной</w:t>
      </w:r>
      <w:r>
        <w:rPr>
          <w:lang w:eastAsia="ru-RU"/>
        </w:rPr>
        <w:t xml:space="preserve"> программы. Это может привести к существенному увеличению планируемых сроков или изменению условий реализации </w:t>
      </w:r>
      <w:r w:rsidR="00BA5E4F">
        <w:rPr>
          <w:lang w:eastAsia="ru-RU"/>
        </w:rPr>
        <w:t>муниципальной</w:t>
      </w:r>
      <w:r>
        <w:rPr>
          <w:lang w:eastAsia="ru-RU"/>
        </w:rPr>
        <w:t xml:space="preserve"> программы. Для минимизации воздействия данной группы рисков в рамках реализации </w:t>
      </w:r>
      <w:r w:rsidR="00BA5E4F">
        <w:rPr>
          <w:lang w:eastAsia="ru-RU"/>
        </w:rPr>
        <w:t>муниципальной</w:t>
      </w:r>
      <w:r>
        <w:rPr>
          <w:lang w:eastAsia="ru-RU"/>
        </w:rPr>
        <w:t xml:space="preserve"> программы планируется на этапе разработки проектов документов проводить мониторинг планируемых изменений в законодательстве.</w:t>
      </w:r>
    </w:p>
    <w:p w14:paraId="4F985D41" w14:textId="77777777" w:rsidR="00052099" w:rsidRDefault="00052099" w:rsidP="00052099">
      <w:pPr>
        <w:pStyle w:val="a9"/>
        <w:ind w:left="0" w:firstLine="708"/>
        <w:jc w:val="both"/>
        <w:rPr>
          <w:lang w:eastAsia="ru-RU"/>
        </w:rPr>
      </w:pPr>
      <w:r>
        <w:rPr>
          <w:lang w:eastAsia="ru-RU"/>
        </w:rPr>
        <w:t xml:space="preserve">Административные риски связаны с неэффективным управлением реализации мероприятий </w:t>
      </w:r>
      <w:r w:rsidR="00D51333">
        <w:rPr>
          <w:lang w:eastAsia="ru-RU"/>
        </w:rPr>
        <w:t>муниципальной</w:t>
      </w:r>
      <w:r>
        <w:rPr>
          <w:lang w:eastAsia="ru-RU"/>
        </w:rPr>
        <w:t xml:space="preserve"> программы, низкой эффективностью взаимодействия заинтересованных сторон, что может повлечь за собой потерю управляемости, нарушение планируемых сроков реализации мероприятий </w:t>
      </w:r>
      <w:r w:rsidR="00BA5E4F">
        <w:rPr>
          <w:lang w:eastAsia="ru-RU"/>
        </w:rPr>
        <w:t>муниципальной</w:t>
      </w:r>
      <w:r>
        <w:rPr>
          <w:lang w:eastAsia="ru-RU"/>
        </w:rPr>
        <w:t xml:space="preserve"> программы, невыполнение ее целей и задач, не достижение плановых значений показателей, неэффективное использование бюджетных средств, снижение качества выполнения мероприятий </w:t>
      </w:r>
      <w:r w:rsidR="00BA5E4F">
        <w:rPr>
          <w:lang w:eastAsia="ru-RU"/>
        </w:rPr>
        <w:t>муниципальной</w:t>
      </w:r>
      <w:r>
        <w:rPr>
          <w:lang w:eastAsia="ru-RU"/>
        </w:rPr>
        <w:t xml:space="preserve"> программы. Основными условиями минимизации административных рисков является формирование эффективной системы управления реализацией </w:t>
      </w:r>
      <w:r w:rsidR="00BA5E4F">
        <w:rPr>
          <w:lang w:eastAsia="ru-RU"/>
        </w:rPr>
        <w:t>муниципальной</w:t>
      </w:r>
      <w:r>
        <w:rPr>
          <w:lang w:eastAsia="ru-RU"/>
        </w:rPr>
        <w:t xml:space="preserve"> программы, создание системы мониторинга реализации </w:t>
      </w:r>
      <w:r w:rsidR="00BA5E4F">
        <w:rPr>
          <w:lang w:eastAsia="ru-RU"/>
        </w:rPr>
        <w:t>муниципальной</w:t>
      </w:r>
      <w:r>
        <w:rPr>
          <w:lang w:eastAsia="ru-RU"/>
        </w:rPr>
        <w:t xml:space="preserve"> программы, своевременная корректировка мероприятий </w:t>
      </w:r>
      <w:r w:rsidR="00BA5E4F">
        <w:rPr>
          <w:lang w:eastAsia="ru-RU"/>
        </w:rPr>
        <w:t>муниципальной</w:t>
      </w:r>
      <w:r>
        <w:rPr>
          <w:lang w:eastAsia="ru-RU"/>
        </w:rPr>
        <w:t xml:space="preserve"> программы.</w:t>
      </w:r>
    </w:p>
    <w:p w14:paraId="233E791B" w14:textId="77777777" w:rsidR="00052099" w:rsidRDefault="00052099" w:rsidP="00052099">
      <w:pPr>
        <w:pStyle w:val="a9"/>
        <w:ind w:left="0" w:firstLine="708"/>
        <w:jc w:val="both"/>
        <w:rPr>
          <w:lang w:eastAsia="ru-RU"/>
        </w:rPr>
      </w:pPr>
      <w:r>
        <w:rPr>
          <w:lang w:eastAsia="ru-RU"/>
        </w:rPr>
        <w:t>Кадровые риски обусловлены определенным дефицитом высококвалифицированных кадров, что снижает эффективность и качество работы. Снижение влияния данной группы рисков предполагается посредством обеспечения подбора квалифицированных кадров и переподготовки (повышения квалификации) имеющихся специалистов, формирования резерва кадров.</w:t>
      </w:r>
    </w:p>
    <w:p w14:paraId="2EB8C944" w14:textId="77777777" w:rsidR="00052099" w:rsidRDefault="00052099" w:rsidP="00052099">
      <w:pPr>
        <w:pStyle w:val="a9"/>
        <w:ind w:left="0" w:firstLine="708"/>
        <w:jc w:val="both"/>
        <w:rPr>
          <w:lang w:eastAsia="ru-RU"/>
        </w:rPr>
      </w:pPr>
    </w:p>
    <w:p w14:paraId="020E01FC" w14:textId="77777777" w:rsidR="00052099" w:rsidRDefault="00052099" w:rsidP="00052099">
      <w:pPr>
        <w:pStyle w:val="a9"/>
        <w:numPr>
          <w:ilvl w:val="0"/>
          <w:numId w:val="3"/>
        </w:numPr>
        <w:ind w:left="0" w:firstLine="0"/>
        <w:jc w:val="center"/>
        <w:rPr>
          <w:b/>
          <w:lang w:eastAsia="ru-RU"/>
        </w:rPr>
      </w:pPr>
      <w:r w:rsidRPr="00FC7A59">
        <w:rPr>
          <w:b/>
          <w:lang w:eastAsia="ru-RU"/>
        </w:rPr>
        <w:t xml:space="preserve">Обоснование объемов бюджетных ассигнований на реализацию </w:t>
      </w:r>
      <w:r w:rsidR="00BA5E4F">
        <w:rPr>
          <w:b/>
          <w:lang w:eastAsia="ru-RU"/>
        </w:rPr>
        <w:t>муниципальной</w:t>
      </w:r>
      <w:r w:rsidRPr="00FC7A59">
        <w:rPr>
          <w:b/>
          <w:lang w:eastAsia="ru-RU"/>
        </w:rPr>
        <w:t xml:space="preserve"> программы</w:t>
      </w:r>
    </w:p>
    <w:p w14:paraId="6E6ED093" w14:textId="77777777" w:rsidR="0075013C" w:rsidRPr="00E976E2" w:rsidRDefault="0075013C" w:rsidP="008B3EC2">
      <w:pPr>
        <w:pStyle w:val="a9"/>
        <w:ind w:left="0" w:firstLine="567"/>
        <w:jc w:val="both"/>
        <w:rPr>
          <w:lang w:eastAsia="ru-RU"/>
        </w:rPr>
      </w:pPr>
      <w:r w:rsidRPr="00E976E2">
        <w:rPr>
          <w:lang w:eastAsia="ru-RU"/>
        </w:rPr>
        <w:t xml:space="preserve">Финансирование мероприятий </w:t>
      </w:r>
      <w:r>
        <w:rPr>
          <w:lang w:eastAsia="ru-RU"/>
        </w:rPr>
        <w:t>муниципальной</w:t>
      </w:r>
      <w:r w:rsidRPr="00E976E2">
        <w:rPr>
          <w:lang w:eastAsia="ru-RU"/>
        </w:rPr>
        <w:t xml:space="preserve"> программы осуществляется за счет средств бюджета </w:t>
      </w:r>
      <w:r>
        <w:rPr>
          <w:lang w:eastAsia="ru-RU"/>
        </w:rPr>
        <w:t>внутригородского муниципального образования города федерального значения Санкт-Петербурга поселок Стрельна.</w:t>
      </w:r>
    </w:p>
    <w:p w14:paraId="2C4481CE" w14:textId="77777777" w:rsidR="0075013C" w:rsidRPr="00E976E2" w:rsidRDefault="0075013C" w:rsidP="008B3EC2">
      <w:pPr>
        <w:pStyle w:val="a9"/>
        <w:ind w:left="0" w:firstLine="567"/>
        <w:jc w:val="both"/>
        <w:rPr>
          <w:lang w:eastAsia="ru-RU"/>
        </w:rPr>
      </w:pPr>
      <w:r w:rsidRPr="00E976E2">
        <w:rPr>
          <w:lang w:eastAsia="ru-RU"/>
        </w:rPr>
        <w:t xml:space="preserve">Сведения объеме бюджетных ассигнований на реализацию мероприятий </w:t>
      </w:r>
      <w:r>
        <w:rPr>
          <w:lang w:eastAsia="ru-RU"/>
        </w:rPr>
        <w:t>муниципальной</w:t>
      </w:r>
      <w:r w:rsidRPr="00E976E2">
        <w:rPr>
          <w:lang w:eastAsia="ru-RU"/>
        </w:rPr>
        <w:t xml:space="preserve"> программы приведены в Перечне программных мероприятий, являющемся частью </w:t>
      </w:r>
      <w:r>
        <w:rPr>
          <w:lang w:eastAsia="ru-RU"/>
        </w:rPr>
        <w:t>муниципальной</w:t>
      </w:r>
      <w:r w:rsidRPr="00E976E2">
        <w:rPr>
          <w:lang w:eastAsia="ru-RU"/>
        </w:rPr>
        <w:t xml:space="preserve"> программы.</w:t>
      </w:r>
    </w:p>
    <w:p w14:paraId="5B3483B1" w14:textId="77777777" w:rsidR="0075013C" w:rsidRPr="004C4F16" w:rsidRDefault="0075013C" w:rsidP="008B3EC2">
      <w:pPr>
        <w:pStyle w:val="a9"/>
        <w:ind w:left="0" w:firstLine="567"/>
        <w:jc w:val="both"/>
        <w:rPr>
          <w:lang w:eastAsia="ru-RU"/>
        </w:rPr>
      </w:pPr>
      <w:r w:rsidRPr="004C4F16">
        <w:rPr>
          <w:lang w:eastAsia="ru-RU"/>
        </w:rPr>
        <w:t>Обоснование объема бюджетных ассигнований на реализацию мероприятий муниципальной программы осуществляется в соответствии с Методическими рекомендациями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исполнителем).</w:t>
      </w:r>
    </w:p>
    <w:p w14:paraId="08ACFE90" w14:textId="77777777" w:rsidR="00A01C69" w:rsidRPr="0045054C" w:rsidRDefault="00A01C69" w:rsidP="00A01C69"/>
    <w:p w14:paraId="6FAE84F2" w14:textId="77777777" w:rsidR="00A01C69" w:rsidRDefault="00A01C69" w:rsidP="00A01C69"/>
    <w:p w14:paraId="152F1F51" w14:textId="77777777" w:rsidR="00A01C69" w:rsidRDefault="00A01C69" w:rsidP="00A01C69"/>
    <w:p w14:paraId="4BD13360" w14:textId="77777777" w:rsidR="00A01C69" w:rsidRDefault="00A01C69" w:rsidP="00A01C69"/>
    <w:p w14:paraId="33ACD89F" w14:textId="77777777" w:rsidR="00A01C69" w:rsidRDefault="00A01C69" w:rsidP="00A01C69"/>
    <w:p w14:paraId="08FF1113" w14:textId="77777777" w:rsidR="00A01C69" w:rsidRDefault="00A01C69" w:rsidP="00A01C69"/>
    <w:p w14:paraId="3C3EBA0E" w14:textId="77777777" w:rsidR="00A01C69" w:rsidRDefault="00A01C69" w:rsidP="00A01C69"/>
    <w:p w14:paraId="4D746EBF" w14:textId="77777777" w:rsidR="00A01C69" w:rsidRDefault="00A01C69" w:rsidP="00A01C69"/>
    <w:p w14:paraId="06C9700E" w14:textId="77777777" w:rsidR="00A01C69" w:rsidRDefault="00A01C69" w:rsidP="00A01C69"/>
    <w:p w14:paraId="78DC7451" w14:textId="77777777" w:rsidR="00A01C69" w:rsidRDefault="00A01C69" w:rsidP="00A01C69"/>
    <w:p w14:paraId="3C674036" w14:textId="77777777" w:rsidR="00A01C69" w:rsidRDefault="00A01C69" w:rsidP="00BA5E4F"/>
    <w:p w14:paraId="601729F6" w14:textId="77777777" w:rsidR="00BA5E4F" w:rsidRDefault="00BA5E4F" w:rsidP="00BA5E4F">
      <w:pPr>
        <w:rPr>
          <w:bCs/>
          <w:color w:val="000000"/>
        </w:rPr>
      </w:pPr>
    </w:p>
    <w:p w14:paraId="73B1B41B" w14:textId="77777777" w:rsidR="00A01C69" w:rsidRPr="00054023" w:rsidRDefault="00A01C69" w:rsidP="00A01C69">
      <w:pPr>
        <w:ind w:left="4956" w:firstLine="708"/>
        <w:rPr>
          <w:bCs/>
          <w:color w:val="000000"/>
        </w:rPr>
      </w:pPr>
      <w:r w:rsidRPr="00054023">
        <w:rPr>
          <w:bCs/>
          <w:color w:val="000000"/>
        </w:rPr>
        <w:t xml:space="preserve">Приложение </w:t>
      </w:r>
      <w:r w:rsidR="004F51F0">
        <w:rPr>
          <w:bCs/>
          <w:color w:val="000000"/>
        </w:rPr>
        <w:t>№</w:t>
      </w:r>
      <w:r w:rsidRPr="00054023">
        <w:rPr>
          <w:bCs/>
          <w:color w:val="000000"/>
        </w:rPr>
        <w:t>1</w:t>
      </w:r>
    </w:p>
    <w:p w14:paraId="035765AD" w14:textId="77777777" w:rsidR="00A01C69" w:rsidRPr="00054023" w:rsidRDefault="00A01C69" w:rsidP="00A01C69">
      <w:pPr>
        <w:ind w:left="5670"/>
        <w:rPr>
          <w:bCs/>
          <w:color w:val="000000"/>
        </w:rPr>
      </w:pPr>
      <w:r w:rsidRPr="00054023">
        <w:rPr>
          <w:bCs/>
          <w:color w:val="000000"/>
        </w:rPr>
        <w:t xml:space="preserve">к муниципальной программе </w:t>
      </w:r>
    </w:p>
    <w:p w14:paraId="4AE446AF" w14:textId="77777777" w:rsidR="00A01C69" w:rsidRDefault="00A01C69" w:rsidP="00A01C69"/>
    <w:p w14:paraId="32788131" w14:textId="77777777" w:rsidR="00A01C69" w:rsidRPr="005C2E3C" w:rsidRDefault="00A01C69" w:rsidP="00A01C69">
      <w:pPr>
        <w:tabs>
          <w:tab w:val="left" w:pos="3525"/>
        </w:tabs>
        <w:rPr>
          <w:b/>
        </w:rPr>
      </w:pPr>
      <w:r>
        <w:tab/>
      </w:r>
      <w:r w:rsidRPr="005C2E3C">
        <w:rPr>
          <w:b/>
        </w:rPr>
        <w:t>Целевые индикаторы</w:t>
      </w:r>
    </w:p>
    <w:p w14:paraId="5400F191" w14:textId="77777777" w:rsidR="00A01C69" w:rsidRDefault="00A01C69" w:rsidP="00A01C69"/>
    <w:tbl>
      <w:tblPr>
        <w:tblW w:w="1016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753"/>
        <w:gridCol w:w="1080"/>
        <w:gridCol w:w="1080"/>
        <w:gridCol w:w="1101"/>
        <w:gridCol w:w="1050"/>
        <w:gridCol w:w="2253"/>
      </w:tblGrid>
      <w:tr w:rsidR="00A01C69" w14:paraId="7B937A54" w14:textId="77777777" w:rsidTr="00E07C4E">
        <w:trPr>
          <w:trHeight w:val="810"/>
        </w:trPr>
        <w:tc>
          <w:tcPr>
            <w:tcW w:w="846" w:type="dxa"/>
            <w:vMerge w:val="restart"/>
          </w:tcPr>
          <w:p w14:paraId="43402D6E" w14:textId="77777777" w:rsidR="00A01C69" w:rsidRPr="00E73AB2" w:rsidRDefault="00A01C69" w:rsidP="008C0755">
            <w:pPr>
              <w:rPr>
                <w:i/>
              </w:rPr>
            </w:pPr>
            <w:r w:rsidRPr="00E73AB2">
              <w:rPr>
                <w:i/>
              </w:rPr>
              <w:t>№ п/п</w:t>
            </w:r>
          </w:p>
        </w:tc>
        <w:tc>
          <w:tcPr>
            <w:tcW w:w="2753" w:type="dxa"/>
            <w:vMerge w:val="restart"/>
          </w:tcPr>
          <w:p w14:paraId="101BA211" w14:textId="77777777" w:rsidR="00A01C69" w:rsidRPr="00E73AB2" w:rsidRDefault="00A01C69" w:rsidP="008C0755">
            <w:pPr>
              <w:rPr>
                <w:i/>
              </w:rPr>
            </w:pPr>
            <w:r w:rsidRPr="00E73AB2">
              <w:rPr>
                <w:i/>
              </w:rPr>
              <w:t>Наименование целевого индикатора</w:t>
            </w:r>
          </w:p>
        </w:tc>
        <w:tc>
          <w:tcPr>
            <w:tcW w:w="1080" w:type="dxa"/>
            <w:vMerge w:val="restart"/>
          </w:tcPr>
          <w:p w14:paraId="0F251622" w14:textId="77777777" w:rsidR="00A01C69" w:rsidRPr="00E73AB2" w:rsidRDefault="00A01C69" w:rsidP="008C0755">
            <w:pPr>
              <w:rPr>
                <w:i/>
              </w:rPr>
            </w:pPr>
            <w:r w:rsidRPr="00E73AB2">
              <w:rPr>
                <w:i/>
              </w:rPr>
              <w:t>Ед. измерения</w:t>
            </w:r>
          </w:p>
        </w:tc>
        <w:tc>
          <w:tcPr>
            <w:tcW w:w="3231" w:type="dxa"/>
            <w:gridSpan w:val="3"/>
          </w:tcPr>
          <w:p w14:paraId="1CCED36C" w14:textId="77777777" w:rsidR="00A01C69" w:rsidRPr="00E73AB2" w:rsidRDefault="00A01C69" w:rsidP="008C0755">
            <w:pPr>
              <w:rPr>
                <w:i/>
              </w:rPr>
            </w:pPr>
            <w:r w:rsidRPr="00E73AB2">
              <w:rPr>
                <w:i/>
              </w:rPr>
              <w:t>Значение индикатора</w:t>
            </w:r>
          </w:p>
        </w:tc>
        <w:tc>
          <w:tcPr>
            <w:tcW w:w="2253" w:type="dxa"/>
            <w:vMerge w:val="restart"/>
          </w:tcPr>
          <w:p w14:paraId="45918B22" w14:textId="77777777" w:rsidR="00A01C69" w:rsidRPr="00E73AB2" w:rsidRDefault="00A01C69" w:rsidP="008C0755">
            <w:pPr>
              <w:rPr>
                <w:i/>
              </w:rPr>
            </w:pPr>
            <w:r w:rsidRPr="008961C6">
              <w:rPr>
                <w:i/>
                <w:color w:val="000000"/>
                <w:shd w:val="clear" w:color="auto" w:fill="FFFFFF"/>
              </w:rPr>
              <w:t>Ответственный за достижение целевого показателя</w:t>
            </w:r>
          </w:p>
        </w:tc>
      </w:tr>
      <w:tr w:rsidR="00A01C69" w14:paraId="7297AF72" w14:textId="77777777" w:rsidTr="00E07C4E">
        <w:trPr>
          <w:trHeight w:val="480"/>
        </w:trPr>
        <w:tc>
          <w:tcPr>
            <w:tcW w:w="846" w:type="dxa"/>
            <w:vMerge/>
          </w:tcPr>
          <w:p w14:paraId="63C8E6B1" w14:textId="77777777" w:rsidR="00A01C69" w:rsidRPr="00E73AB2" w:rsidRDefault="00A01C69" w:rsidP="008C0755">
            <w:pPr>
              <w:rPr>
                <w:i/>
              </w:rPr>
            </w:pPr>
          </w:p>
        </w:tc>
        <w:tc>
          <w:tcPr>
            <w:tcW w:w="2753" w:type="dxa"/>
            <w:vMerge/>
          </w:tcPr>
          <w:p w14:paraId="2D471002" w14:textId="77777777" w:rsidR="00A01C69" w:rsidRPr="00E73AB2" w:rsidRDefault="00A01C69" w:rsidP="008C0755">
            <w:pPr>
              <w:rPr>
                <w:i/>
              </w:rPr>
            </w:pPr>
          </w:p>
        </w:tc>
        <w:tc>
          <w:tcPr>
            <w:tcW w:w="1080" w:type="dxa"/>
            <w:vMerge/>
          </w:tcPr>
          <w:p w14:paraId="1A3DF24C" w14:textId="77777777" w:rsidR="00A01C69" w:rsidRPr="00E73AB2" w:rsidRDefault="00A01C69" w:rsidP="008C0755">
            <w:pPr>
              <w:rPr>
                <w:i/>
              </w:rPr>
            </w:pPr>
          </w:p>
        </w:tc>
        <w:tc>
          <w:tcPr>
            <w:tcW w:w="1080" w:type="dxa"/>
          </w:tcPr>
          <w:p w14:paraId="558511B8" w14:textId="77777777" w:rsidR="00A01C69" w:rsidRPr="00E73AB2" w:rsidRDefault="00A01C69" w:rsidP="008C0755">
            <w:pPr>
              <w:rPr>
                <w:i/>
              </w:rPr>
            </w:pPr>
            <w:r>
              <w:rPr>
                <w:i/>
              </w:rPr>
              <w:t>202</w:t>
            </w:r>
            <w:r w:rsidR="009603EE">
              <w:rPr>
                <w:i/>
              </w:rPr>
              <w:t>6</w:t>
            </w:r>
          </w:p>
        </w:tc>
        <w:tc>
          <w:tcPr>
            <w:tcW w:w="1101" w:type="dxa"/>
          </w:tcPr>
          <w:p w14:paraId="6D059DF4" w14:textId="77777777" w:rsidR="00A01C69" w:rsidRPr="00E73AB2" w:rsidRDefault="00A01C69" w:rsidP="008C0755">
            <w:pPr>
              <w:rPr>
                <w:i/>
              </w:rPr>
            </w:pPr>
            <w:r>
              <w:rPr>
                <w:i/>
              </w:rPr>
              <w:t>202</w:t>
            </w:r>
            <w:r w:rsidR="009603EE">
              <w:rPr>
                <w:i/>
              </w:rPr>
              <w:t>7</w:t>
            </w:r>
          </w:p>
        </w:tc>
        <w:tc>
          <w:tcPr>
            <w:tcW w:w="1050" w:type="dxa"/>
          </w:tcPr>
          <w:p w14:paraId="0B8978E1" w14:textId="77777777" w:rsidR="00A01C69" w:rsidRPr="00E73AB2" w:rsidRDefault="00A01C69" w:rsidP="008C0755">
            <w:pPr>
              <w:rPr>
                <w:i/>
              </w:rPr>
            </w:pPr>
            <w:r>
              <w:rPr>
                <w:i/>
              </w:rPr>
              <w:t>202</w:t>
            </w:r>
            <w:r w:rsidR="009603EE">
              <w:rPr>
                <w:i/>
              </w:rPr>
              <w:t>8</w:t>
            </w:r>
          </w:p>
        </w:tc>
        <w:tc>
          <w:tcPr>
            <w:tcW w:w="2253" w:type="dxa"/>
            <w:vMerge/>
          </w:tcPr>
          <w:p w14:paraId="33EEFE1F" w14:textId="77777777" w:rsidR="00A01C69" w:rsidRPr="008961C6" w:rsidRDefault="00A01C69" w:rsidP="008C0755">
            <w:pPr>
              <w:rPr>
                <w:i/>
                <w:color w:val="000000"/>
                <w:shd w:val="clear" w:color="auto" w:fill="FFFFFF"/>
              </w:rPr>
            </w:pPr>
          </w:p>
        </w:tc>
      </w:tr>
      <w:tr w:rsidR="00A01C69" w14:paraId="517CF72D" w14:textId="77777777" w:rsidTr="00E07C4E">
        <w:tc>
          <w:tcPr>
            <w:tcW w:w="846" w:type="dxa"/>
          </w:tcPr>
          <w:p w14:paraId="40328D7E" w14:textId="77777777" w:rsidR="00A01C69" w:rsidRPr="00E73AB2" w:rsidRDefault="00A01C69" w:rsidP="008C0755">
            <w:pPr>
              <w:rPr>
                <w:b/>
              </w:rPr>
            </w:pPr>
            <w:r w:rsidRPr="00E73AB2">
              <w:rPr>
                <w:b/>
              </w:rPr>
              <w:t>1.</w:t>
            </w:r>
          </w:p>
        </w:tc>
        <w:tc>
          <w:tcPr>
            <w:tcW w:w="7064" w:type="dxa"/>
            <w:gridSpan w:val="5"/>
          </w:tcPr>
          <w:p w14:paraId="6E6AF5F5" w14:textId="77777777" w:rsidR="00A01C69" w:rsidRPr="00E73AB2" w:rsidRDefault="00A01C69" w:rsidP="008C0755">
            <w:pPr>
              <w:rPr>
                <w:b/>
              </w:rPr>
            </w:pPr>
            <w:r w:rsidRPr="00E73AB2">
              <w:rPr>
                <w:b/>
              </w:rPr>
              <w:t>Обеспечение проектирования благоустройства при размещении элементов благоустройства</w:t>
            </w:r>
          </w:p>
        </w:tc>
        <w:tc>
          <w:tcPr>
            <w:tcW w:w="2253" w:type="dxa"/>
            <w:vMerge w:val="restart"/>
          </w:tcPr>
          <w:p w14:paraId="186ABA62" w14:textId="77777777" w:rsidR="00A01C69" w:rsidRPr="00E73AB2" w:rsidRDefault="00A01C69" w:rsidP="008C0755">
            <w:pPr>
              <w:rPr>
                <w:b/>
              </w:rPr>
            </w:pPr>
            <w:r>
              <w:t xml:space="preserve">Отдел благоустройства </w:t>
            </w:r>
            <w:r w:rsidR="004F51F0">
              <w:t>МА МО пос. Стрельна</w:t>
            </w:r>
          </w:p>
        </w:tc>
      </w:tr>
      <w:tr w:rsidR="00BA5E4F" w14:paraId="6686E857" w14:textId="77777777" w:rsidTr="00E07C4E">
        <w:tc>
          <w:tcPr>
            <w:tcW w:w="846" w:type="dxa"/>
          </w:tcPr>
          <w:p w14:paraId="42234E51" w14:textId="77777777" w:rsidR="00BA5E4F" w:rsidRPr="00F9719D" w:rsidRDefault="00BA5E4F" w:rsidP="008C0755">
            <w:pPr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1.1.</w:t>
            </w:r>
          </w:p>
        </w:tc>
        <w:tc>
          <w:tcPr>
            <w:tcW w:w="2753" w:type="dxa"/>
          </w:tcPr>
          <w:p w14:paraId="5F805284" w14:textId="77777777" w:rsidR="00BA5E4F" w:rsidRPr="00F9719D" w:rsidRDefault="00BA5E4F" w:rsidP="008C0755">
            <w:pPr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Уборка и содержание дорог</w:t>
            </w:r>
            <w:r w:rsidR="00E07C4E">
              <w:rPr>
                <w:rFonts w:eastAsia="Times New Roman"/>
                <w:lang w:eastAsia="ru-RU"/>
              </w:rPr>
              <w:t xml:space="preserve"> включая полосу отвода и кювет</w:t>
            </w:r>
          </w:p>
        </w:tc>
        <w:tc>
          <w:tcPr>
            <w:tcW w:w="1080" w:type="dxa"/>
          </w:tcPr>
          <w:p w14:paraId="58EA6AAB" w14:textId="77777777" w:rsidR="00BA5E4F" w:rsidRPr="00F9719D" w:rsidRDefault="00BA5E4F" w:rsidP="008C0755">
            <w:pPr>
              <w:rPr>
                <w:rFonts w:eastAsia="Times New Roman"/>
                <w:lang w:eastAsia="ru-RU"/>
              </w:rPr>
            </w:pPr>
            <w:proofErr w:type="gramStart"/>
            <w:r w:rsidRPr="00F9719D">
              <w:rPr>
                <w:rFonts w:eastAsia="Times New Roman"/>
                <w:lang w:eastAsia="ru-RU"/>
              </w:rPr>
              <w:t>кв.м</w:t>
            </w:r>
            <w:proofErr w:type="gramEnd"/>
          </w:p>
        </w:tc>
        <w:tc>
          <w:tcPr>
            <w:tcW w:w="1080" w:type="dxa"/>
          </w:tcPr>
          <w:p w14:paraId="340AFE5C" w14:textId="77777777" w:rsidR="00BA5E4F" w:rsidRPr="00E73AB2" w:rsidRDefault="00E07C4E" w:rsidP="00606736">
            <w:r>
              <w:t>1</w:t>
            </w:r>
            <w:r w:rsidR="00606736">
              <w:t>14683</w:t>
            </w:r>
          </w:p>
        </w:tc>
        <w:tc>
          <w:tcPr>
            <w:tcW w:w="1101" w:type="dxa"/>
          </w:tcPr>
          <w:p w14:paraId="24CCD9E7" w14:textId="77777777" w:rsidR="00BA5E4F" w:rsidRPr="00E73AB2" w:rsidRDefault="00E07C4E" w:rsidP="00606736">
            <w:r>
              <w:t>1</w:t>
            </w:r>
            <w:r w:rsidR="00606736">
              <w:t>14683</w:t>
            </w:r>
          </w:p>
        </w:tc>
        <w:tc>
          <w:tcPr>
            <w:tcW w:w="1050" w:type="dxa"/>
          </w:tcPr>
          <w:p w14:paraId="61D03B86" w14:textId="77777777" w:rsidR="00BA5E4F" w:rsidRPr="00E73AB2" w:rsidRDefault="00E07C4E" w:rsidP="00606736">
            <w:r>
              <w:t>1</w:t>
            </w:r>
            <w:r w:rsidR="00606736">
              <w:t>14683</w:t>
            </w:r>
          </w:p>
        </w:tc>
        <w:tc>
          <w:tcPr>
            <w:tcW w:w="2253" w:type="dxa"/>
            <w:vMerge/>
          </w:tcPr>
          <w:p w14:paraId="0C885DE6" w14:textId="77777777" w:rsidR="00BA5E4F" w:rsidRDefault="00BA5E4F" w:rsidP="008C0755"/>
        </w:tc>
      </w:tr>
    </w:tbl>
    <w:p w14:paraId="608C3CC0" w14:textId="77777777" w:rsidR="00A01C69" w:rsidRPr="005C2E3C" w:rsidRDefault="00A01C69" w:rsidP="00A01C69">
      <w:pPr>
        <w:sectPr w:rsidR="00A01C69" w:rsidRPr="005C2E3C" w:rsidSect="008C075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F038835" w14:textId="77777777" w:rsidR="004F51F0" w:rsidRPr="00054023" w:rsidRDefault="004F51F0" w:rsidP="004F51F0">
      <w:pPr>
        <w:ind w:left="11057" w:hanging="6"/>
        <w:rPr>
          <w:bCs/>
          <w:color w:val="000000"/>
        </w:rPr>
      </w:pPr>
      <w:r w:rsidRPr="00054023">
        <w:rPr>
          <w:bCs/>
          <w:color w:val="000000"/>
        </w:rPr>
        <w:lastRenderedPageBreak/>
        <w:t xml:space="preserve">Приложение </w:t>
      </w:r>
      <w:r>
        <w:rPr>
          <w:bCs/>
          <w:color w:val="000000"/>
        </w:rPr>
        <w:t>№2</w:t>
      </w:r>
    </w:p>
    <w:p w14:paraId="458D6020" w14:textId="77777777" w:rsidR="004F51F0" w:rsidRPr="00054023" w:rsidRDefault="004F51F0" w:rsidP="004F51F0">
      <w:pPr>
        <w:ind w:left="11057" w:hanging="6"/>
        <w:rPr>
          <w:bCs/>
          <w:color w:val="000000"/>
        </w:rPr>
      </w:pPr>
      <w:r w:rsidRPr="00054023">
        <w:rPr>
          <w:bCs/>
          <w:color w:val="000000"/>
        </w:rPr>
        <w:t xml:space="preserve">к муниципальной программе </w:t>
      </w:r>
    </w:p>
    <w:p w14:paraId="5BAD83AA" w14:textId="77777777" w:rsidR="00A01C69" w:rsidRDefault="00A01C69" w:rsidP="00801DD0">
      <w:pPr>
        <w:jc w:val="center"/>
        <w:rPr>
          <w:rFonts w:eastAsia="Times New Roman"/>
          <w:b/>
          <w:bCs/>
          <w:color w:val="000000"/>
          <w:lang w:eastAsia="ru-RU"/>
        </w:rPr>
      </w:pPr>
    </w:p>
    <w:p w14:paraId="2AA0FB02" w14:textId="77777777" w:rsidR="00801DD0" w:rsidRDefault="00801DD0" w:rsidP="00801DD0">
      <w:pPr>
        <w:jc w:val="center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  <w:t xml:space="preserve">Перечень программных мероприятий на </w:t>
      </w:r>
      <w:r w:rsidR="009603EE">
        <w:rPr>
          <w:rFonts w:eastAsia="Times New Roman"/>
          <w:b/>
          <w:bCs/>
          <w:color w:val="000000"/>
          <w:lang w:eastAsia="ru-RU"/>
        </w:rPr>
        <w:t>2026</w:t>
      </w:r>
      <w:r>
        <w:rPr>
          <w:rFonts w:eastAsia="Times New Roman"/>
          <w:b/>
          <w:bCs/>
          <w:color w:val="000000"/>
          <w:lang w:eastAsia="ru-RU"/>
        </w:rPr>
        <w:t xml:space="preserve"> год</w:t>
      </w:r>
    </w:p>
    <w:p w14:paraId="7CCA44EE" w14:textId="77777777" w:rsidR="00801DD0" w:rsidRDefault="00801DD0" w:rsidP="00801DD0">
      <w:pPr>
        <w:jc w:val="center"/>
        <w:rPr>
          <w:rFonts w:eastAsia="Times New Roman"/>
          <w:b/>
          <w:bCs/>
          <w:color w:val="000000"/>
          <w:lang w:eastAsia="ru-RU"/>
        </w:rPr>
      </w:pPr>
    </w:p>
    <w:tbl>
      <w:tblPr>
        <w:tblW w:w="15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4156"/>
        <w:gridCol w:w="1873"/>
        <w:gridCol w:w="1455"/>
        <w:gridCol w:w="1917"/>
        <w:gridCol w:w="1984"/>
        <w:gridCol w:w="2494"/>
      </w:tblGrid>
      <w:tr w:rsidR="00801DD0" w14:paraId="7779D3BD" w14:textId="77777777" w:rsidTr="00467E70">
        <w:trPr>
          <w:trHeight w:val="144"/>
        </w:trPr>
        <w:tc>
          <w:tcPr>
            <w:tcW w:w="1197" w:type="dxa"/>
            <w:vMerge w:val="restart"/>
          </w:tcPr>
          <w:p w14:paraId="76C34A0E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i/>
                <w:iCs/>
                <w:color w:val="000000"/>
                <w:lang w:eastAsia="ru-RU"/>
              </w:rPr>
              <w:t>№ п/п</w:t>
            </w:r>
          </w:p>
        </w:tc>
        <w:tc>
          <w:tcPr>
            <w:tcW w:w="4156" w:type="dxa"/>
            <w:vMerge w:val="restart"/>
          </w:tcPr>
          <w:p w14:paraId="3CFCF4FF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i/>
                <w:iCs/>
                <w:color w:val="000000"/>
                <w:lang w:eastAsia="ru-RU"/>
              </w:rPr>
              <w:t>Наименование мероприятий</w:t>
            </w:r>
          </w:p>
        </w:tc>
        <w:tc>
          <w:tcPr>
            <w:tcW w:w="3328" w:type="dxa"/>
            <w:gridSpan w:val="2"/>
          </w:tcPr>
          <w:p w14:paraId="4F4FA27E" w14:textId="77777777" w:rsidR="00801DD0" w:rsidRPr="00F9719D" w:rsidRDefault="00801DD0" w:rsidP="008C0755">
            <w:pPr>
              <w:tabs>
                <w:tab w:val="left" w:pos="1815"/>
              </w:tabs>
              <w:jc w:val="center"/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Объем мероприятий</w:t>
            </w:r>
          </w:p>
        </w:tc>
        <w:tc>
          <w:tcPr>
            <w:tcW w:w="1917" w:type="dxa"/>
            <w:vMerge w:val="restart"/>
          </w:tcPr>
          <w:p w14:paraId="3D199D08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Срок исполнения</w:t>
            </w:r>
          </w:p>
        </w:tc>
        <w:tc>
          <w:tcPr>
            <w:tcW w:w="1984" w:type="dxa"/>
            <w:vMerge w:val="restart"/>
          </w:tcPr>
          <w:p w14:paraId="1AAA0CE8" w14:textId="77777777" w:rsidR="00801DD0" w:rsidRPr="00F9719D" w:rsidRDefault="00801DD0" w:rsidP="008C0755">
            <w:pPr>
              <w:tabs>
                <w:tab w:val="left" w:pos="1815"/>
              </w:tabs>
              <w:jc w:val="center"/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Объем финансирования, тыс.</w:t>
            </w:r>
            <w:r w:rsidR="0075013C">
              <w:rPr>
                <w:rFonts w:eastAsia="Times New Roman"/>
                <w:i/>
                <w:lang w:eastAsia="ru-RU"/>
              </w:rPr>
              <w:t xml:space="preserve"> </w:t>
            </w:r>
            <w:r w:rsidRPr="00F9719D">
              <w:rPr>
                <w:rFonts w:eastAsia="Times New Roman"/>
                <w:i/>
                <w:lang w:eastAsia="ru-RU"/>
              </w:rPr>
              <w:t>руб</w:t>
            </w:r>
            <w:r w:rsidR="0075013C">
              <w:rPr>
                <w:rFonts w:eastAsia="Times New Roman"/>
                <w:i/>
                <w:lang w:eastAsia="ru-RU"/>
              </w:rPr>
              <w:t>.</w:t>
            </w:r>
            <w:r w:rsidRPr="00F9719D">
              <w:rPr>
                <w:rStyle w:val="a5"/>
                <w:rFonts w:eastAsia="Times New Roman"/>
                <w:i/>
                <w:lang w:eastAsia="ru-RU"/>
              </w:rPr>
              <w:footnoteReference w:id="1"/>
            </w:r>
          </w:p>
        </w:tc>
        <w:tc>
          <w:tcPr>
            <w:tcW w:w="2494" w:type="dxa"/>
            <w:vMerge w:val="restart"/>
          </w:tcPr>
          <w:p w14:paraId="08BDE153" w14:textId="77777777" w:rsidR="00801DD0" w:rsidRPr="00F9719D" w:rsidRDefault="00801DD0" w:rsidP="008C0755">
            <w:pPr>
              <w:tabs>
                <w:tab w:val="left" w:pos="1815"/>
              </w:tabs>
              <w:jc w:val="center"/>
              <w:rPr>
                <w:rFonts w:eastAsia="Times New Roman"/>
                <w:i/>
                <w:lang w:eastAsia="ru-RU"/>
              </w:rPr>
            </w:pPr>
            <w:r w:rsidRPr="00F9719D">
              <w:rPr>
                <w:i/>
              </w:rPr>
              <w:t>Ответственный за реализацию мероприятия</w:t>
            </w:r>
          </w:p>
        </w:tc>
      </w:tr>
      <w:tr w:rsidR="00801DD0" w14:paraId="15F0FCC3" w14:textId="77777777" w:rsidTr="00467E70">
        <w:trPr>
          <w:trHeight w:val="581"/>
        </w:trPr>
        <w:tc>
          <w:tcPr>
            <w:tcW w:w="1197" w:type="dxa"/>
            <w:vMerge/>
          </w:tcPr>
          <w:p w14:paraId="17BCE868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4156" w:type="dxa"/>
            <w:vMerge/>
          </w:tcPr>
          <w:p w14:paraId="452CA33D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1873" w:type="dxa"/>
          </w:tcPr>
          <w:p w14:paraId="5C7F439C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Единица измерения</w:t>
            </w:r>
          </w:p>
        </w:tc>
        <w:tc>
          <w:tcPr>
            <w:tcW w:w="1455" w:type="dxa"/>
          </w:tcPr>
          <w:p w14:paraId="19519975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Количество</w:t>
            </w:r>
          </w:p>
        </w:tc>
        <w:tc>
          <w:tcPr>
            <w:tcW w:w="1917" w:type="dxa"/>
            <w:vMerge/>
          </w:tcPr>
          <w:p w14:paraId="6A78D28D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8325C24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2494" w:type="dxa"/>
            <w:vMerge/>
          </w:tcPr>
          <w:p w14:paraId="7F05A0A6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</w:tr>
      <w:tr w:rsidR="00801DD0" w14:paraId="66DCAB67" w14:textId="77777777" w:rsidTr="00467E70">
        <w:trPr>
          <w:trHeight w:val="439"/>
        </w:trPr>
        <w:tc>
          <w:tcPr>
            <w:tcW w:w="1197" w:type="dxa"/>
          </w:tcPr>
          <w:p w14:paraId="591D9370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1.</w:t>
            </w:r>
          </w:p>
        </w:tc>
        <w:tc>
          <w:tcPr>
            <w:tcW w:w="9401" w:type="dxa"/>
            <w:gridSpan w:val="4"/>
          </w:tcPr>
          <w:p w14:paraId="5EAE1E48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b/>
                <w:lang w:eastAsia="ru-RU"/>
              </w:rPr>
            </w:pPr>
            <w:r w:rsidRPr="00F9719D">
              <w:rPr>
                <w:rFonts w:eastAsia="Times New Roman"/>
                <w:b/>
                <w:lang w:eastAsia="ru-RU"/>
              </w:rPr>
              <w:t>Уборка и содержание дорог</w:t>
            </w:r>
          </w:p>
        </w:tc>
        <w:tc>
          <w:tcPr>
            <w:tcW w:w="1984" w:type="dxa"/>
          </w:tcPr>
          <w:p w14:paraId="58CC8DE4" w14:textId="77777777" w:rsidR="00801DD0" w:rsidRPr="00C27A01" w:rsidRDefault="006B784D" w:rsidP="008C0755">
            <w:pPr>
              <w:tabs>
                <w:tab w:val="left" w:pos="1815"/>
              </w:tabs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16240,0</w:t>
            </w:r>
          </w:p>
        </w:tc>
        <w:tc>
          <w:tcPr>
            <w:tcW w:w="2494" w:type="dxa"/>
          </w:tcPr>
          <w:p w14:paraId="3A6C4696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</w:tr>
      <w:tr w:rsidR="00801DD0" w14:paraId="08298845" w14:textId="77777777" w:rsidTr="00467E70">
        <w:trPr>
          <w:trHeight w:val="439"/>
        </w:trPr>
        <w:tc>
          <w:tcPr>
            <w:tcW w:w="1197" w:type="dxa"/>
          </w:tcPr>
          <w:p w14:paraId="3AA87020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1.1.</w:t>
            </w:r>
          </w:p>
        </w:tc>
        <w:tc>
          <w:tcPr>
            <w:tcW w:w="4156" w:type="dxa"/>
          </w:tcPr>
          <w:p w14:paraId="6AE25011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Уборка и содержание дорог</w:t>
            </w:r>
            <w:r w:rsidR="00E07C4E">
              <w:rPr>
                <w:rFonts w:eastAsia="Times New Roman"/>
                <w:lang w:eastAsia="ru-RU"/>
              </w:rPr>
              <w:t xml:space="preserve"> включая полосу отвода и кювет</w:t>
            </w:r>
          </w:p>
        </w:tc>
        <w:tc>
          <w:tcPr>
            <w:tcW w:w="1873" w:type="dxa"/>
          </w:tcPr>
          <w:p w14:paraId="07269138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proofErr w:type="gramStart"/>
            <w:r w:rsidRPr="00F9719D">
              <w:rPr>
                <w:rFonts w:eastAsia="Times New Roman"/>
                <w:lang w:eastAsia="ru-RU"/>
              </w:rPr>
              <w:t>кв.м</w:t>
            </w:r>
            <w:proofErr w:type="gramEnd"/>
          </w:p>
        </w:tc>
        <w:tc>
          <w:tcPr>
            <w:tcW w:w="1455" w:type="dxa"/>
          </w:tcPr>
          <w:p w14:paraId="6D9DBA54" w14:textId="77777777" w:rsidR="00801DD0" w:rsidRPr="00F9719D" w:rsidRDefault="00E07C4E" w:rsidP="00606736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>
              <w:t>1</w:t>
            </w:r>
            <w:r w:rsidR="00606736">
              <w:t>14683</w:t>
            </w:r>
          </w:p>
        </w:tc>
        <w:tc>
          <w:tcPr>
            <w:tcW w:w="1917" w:type="dxa"/>
          </w:tcPr>
          <w:p w14:paraId="57021011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val="en-US" w:eastAsia="ru-RU"/>
              </w:rPr>
              <w:t>I-IV</w:t>
            </w:r>
            <w:r w:rsidRPr="00F9719D">
              <w:rPr>
                <w:rFonts w:eastAsia="Times New Roman"/>
                <w:lang w:eastAsia="ru-RU"/>
              </w:rPr>
              <w:t xml:space="preserve"> квартал</w:t>
            </w:r>
          </w:p>
        </w:tc>
        <w:tc>
          <w:tcPr>
            <w:tcW w:w="1984" w:type="dxa"/>
          </w:tcPr>
          <w:p w14:paraId="052F3738" w14:textId="77777777" w:rsidR="00801DD0" w:rsidRPr="00F9719D" w:rsidRDefault="006B784D" w:rsidP="00801DD0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16240,0</w:t>
            </w:r>
          </w:p>
        </w:tc>
        <w:tc>
          <w:tcPr>
            <w:tcW w:w="2494" w:type="dxa"/>
          </w:tcPr>
          <w:p w14:paraId="7F66070D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>
              <w:t xml:space="preserve">Отдел благоустройства </w:t>
            </w:r>
            <w:r w:rsidR="0075013C">
              <w:t>МА МО пос. Стрельна</w:t>
            </w:r>
          </w:p>
        </w:tc>
      </w:tr>
    </w:tbl>
    <w:p w14:paraId="3C5D6CFF" w14:textId="77777777" w:rsidR="00801DD0" w:rsidRDefault="00801DD0" w:rsidP="00801DD0">
      <w:pPr>
        <w:rPr>
          <w:rFonts w:eastAsia="Times New Roman"/>
          <w:lang w:eastAsia="ru-RU"/>
        </w:rPr>
        <w:sectPr w:rsidR="00801DD0" w:rsidSect="008C0755">
          <w:footerReference w:type="even" r:id="rId14"/>
          <w:footerReference w:type="default" r:id="rId15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72B59BC" w14:textId="77777777" w:rsidR="004F51F0" w:rsidRPr="00054023" w:rsidRDefault="004F51F0" w:rsidP="004F51F0">
      <w:pPr>
        <w:ind w:left="11057" w:hanging="6"/>
        <w:rPr>
          <w:bCs/>
          <w:color w:val="000000"/>
        </w:rPr>
      </w:pPr>
      <w:r w:rsidRPr="00054023">
        <w:rPr>
          <w:bCs/>
          <w:color w:val="000000"/>
        </w:rPr>
        <w:lastRenderedPageBreak/>
        <w:t xml:space="preserve">Приложение </w:t>
      </w:r>
      <w:r>
        <w:rPr>
          <w:bCs/>
          <w:color w:val="000000"/>
        </w:rPr>
        <w:t>№3</w:t>
      </w:r>
    </w:p>
    <w:p w14:paraId="051E7F1B" w14:textId="77777777" w:rsidR="004F51F0" w:rsidRPr="00054023" w:rsidRDefault="004F51F0" w:rsidP="004F51F0">
      <w:pPr>
        <w:ind w:left="11057" w:hanging="6"/>
        <w:rPr>
          <w:bCs/>
          <w:color w:val="000000"/>
        </w:rPr>
      </w:pPr>
      <w:r w:rsidRPr="00054023">
        <w:rPr>
          <w:bCs/>
          <w:color w:val="000000"/>
        </w:rPr>
        <w:t xml:space="preserve">к муниципальной программе </w:t>
      </w:r>
    </w:p>
    <w:p w14:paraId="7DFEE14F" w14:textId="77777777" w:rsidR="004F51F0" w:rsidRDefault="004F51F0" w:rsidP="00801DD0">
      <w:pPr>
        <w:jc w:val="center"/>
        <w:rPr>
          <w:rFonts w:eastAsia="Times New Roman"/>
          <w:b/>
          <w:bCs/>
          <w:color w:val="000000"/>
          <w:lang w:eastAsia="ru-RU"/>
        </w:rPr>
      </w:pPr>
    </w:p>
    <w:p w14:paraId="36167DE0" w14:textId="77777777" w:rsidR="00801DD0" w:rsidRDefault="00801DD0" w:rsidP="00801DD0">
      <w:pPr>
        <w:jc w:val="center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  <w:t>Перечень программных мероприятий на 202</w:t>
      </w:r>
      <w:r w:rsidR="00A37C9F">
        <w:rPr>
          <w:rFonts w:eastAsia="Times New Roman"/>
          <w:b/>
          <w:bCs/>
          <w:color w:val="000000"/>
          <w:lang w:eastAsia="ru-RU"/>
        </w:rPr>
        <w:t>7</w:t>
      </w:r>
      <w:r>
        <w:rPr>
          <w:rFonts w:eastAsia="Times New Roman"/>
          <w:b/>
          <w:bCs/>
          <w:color w:val="000000"/>
          <w:lang w:eastAsia="ru-RU"/>
        </w:rPr>
        <w:t xml:space="preserve"> год</w:t>
      </w:r>
    </w:p>
    <w:p w14:paraId="17E7BCB0" w14:textId="77777777" w:rsidR="00801DD0" w:rsidRDefault="00801DD0" w:rsidP="00801DD0">
      <w:pPr>
        <w:jc w:val="center"/>
        <w:rPr>
          <w:rFonts w:eastAsia="Times New Roman"/>
          <w:b/>
          <w:bCs/>
          <w:color w:val="000000"/>
          <w:lang w:eastAsia="ru-RU"/>
        </w:rPr>
      </w:pPr>
    </w:p>
    <w:tbl>
      <w:tblPr>
        <w:tblW w:w="15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8"/>
        <w:gridCol w:w="4157"/>
        <w:gridCol w:w="1871"/>
        <w:gridCol w:w="1455"/>
        <w:gridCol w:w="1917"/>
        <w:gridCol w:w="1984"/>
        <w:gridCol w:w="2494"/>
      </w:tblGrid>
      <w:tr w:rsidR="00801DD0" w14:paraId="33B77510" w14:textId="77777777" w:rsidTr="008C0755">
        <w:trPr>
          <w:trHeight w:val="144"/>
        </w:trPr>
        <w:tc>
          <w:tcPr>
            <w:tcW w:w="1198" w:type="dxa"/>
            <w:vMerge w:val="restart"/>
          </w:tcPr>
          <w:p w14:paraId="303E7C43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i/>
                <w:iCs/>
                <w:color w:val="000000"/>
                <w:lang w:eastAsia="ru-RU"/>
              </w:rPr>
              <w:t>№ п/п</w:t>
            </w:r>
          </w:p>
        </w:tc>
        <w:tc>
          <w:tcPr>
            <w:tcW w:w="4157" w:type="dxa"/>
            <w:vMerge w:val="restart"/>
          </w:tcPr>
          <w:p w14:paraId="6831E563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i/>
                <w:iCs/>
                <w:color w:val="000000"/>
                <w:lang w:eastAsia="ru-RU"/>
              </w:rPr>
              <w:t>Наименование мероприятий</w:t>
            </w:r>
          </w:p>
        </w:tc>
        <w:tc>
          <w:tcPr>
            <w:tcW w:w="3326" w:type="dxa"/>
            <w:gridSpan w:val="2"/>
          </w:tcPr>
          <w:p w14:paraId="5D39F901" w14:textId="77777777" w:rsidR="00801DD0" w:rsidRPr="00F9719D" w:rsidRDefault="00801DD0" w:rsidP="008C0755">
            <w:pPr>
              <w:tabs>
                <w:tab w:val="left" w:pos="1815"/>
              </w:tabs>
              <w:jc w:val="center"/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Объем мероприятий</w:t>
            </w:r>
          </w:p>
        </w:tc>
        <w:tc>
          <w:tcPr>
            <w:tcW w:w="1917" w:type="dxa"/>
            <w:vMerge w:val="restart"/>
          </w:tcPr>
          <w:p w14:paraId="141286BD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Срок исполнения</w:t>
            </w:r>
          </w:p>
        </w:tc>
        <w:tc>
          <w:tcPr>
            <w:tcW w:w="1984" w:type="dxa"/>
            <w:vMerge w:val="restart"/>
          </w:tcPr>
          <w:p w14:paraId="25C7BF4D" w14:textId="77777777" w:rsidR="00801DD0" w:rsidRPr="00F9719D" w:rsidRDefault="00801DD0" w:rsidP="008C0755">
            <w:pPr>
              <w:tabs>
                <w:tab w:val="left" w:pos="1815"/>
              </w:tabs>
              <w:jc w:val="center"/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Объем финансирования, тыс.</w:t>
            </w:r>
            <w:r w:rsidR="0075013C">
              <w:rPr>
                <w:rFonts w:eastAsia="Times New Roman"/>
                <w:i/>
                <w:lang w:eastAsia="ru-RU"/>
              </w:rPr>
              <w:t xml:space="preserve"> </w:t>
            </w:r>
            <w:r w:rsidRPr="00F9719D">
              <w:rPr>
                <w:rFonts w:eastAsia="Times New Roman"/>
                <w:i/>
                <w:lang w:eastAsia="ru-RU"/>
              </w:rPr>
              <w:t>руб</w:t>
            </w:r>
            <w:r w:rsidR="0075013C">
              <w:rPr>
                <w:rFonts w:eastAsia="Times New Roman"/>
                <w:i/>
                <w:lang w:eastAsia="ru-RU"/>
              </w:rPr>
              <w:t>.</w:t>
            </w:r>
            <w:r w:rsidRPr="00F9719D">
              <w:rPr>
                <w:rStyle w:val="a5"/>
                <w:rFonts w:eastAsia="Times New Roman"/>
                <w:i/>
                <w:lang w:eastAsia="ru-RU"/>
              </w:rPr>
              <w:footnoteReference w:id="2"/>
            </w:r>
          </w:p>
        </w:tc>
        <w:tc>
          <w:tcPr>
            <w:tcW w:w="2494" w:type="dxa"/>
            <w:vMerge w:val="restart"/>
          </w:tcPr>
          <w:p w14:paraId="7B02C11D" w14:textId="77777777" w:rsidR="00801DD0" w:rsidRPr="00F9719D" w:rsidRDefault="00801DD0" w:rsidP="008C0755">
            <w:pPr>
              <w:tabs>
                <w:tab w:val="left" w:pos="1815"/>
              </w:tabs>
              <w:jc w:val="center"/>
              <w:rPr>
                <w:rFonts w:eastAsia="Times New Roman"/>
                <w:i/>
                <w:lang w:eastAsia="ru-RU"/>
              </w:rPr>
            </w:pPr>
            <w:r w:rsidRPr="00F9719D">
              <w:rPr>
                <w:i/>
              </w:rPr>
              <w:t>Ответственный за реализацию мероприятия</w:t>
            </w:r>
          </w:p>
        </w:tc>
      </w:tr>
      <w:tr w:rsidR="00801DD0" w14:paraId="4C594DB2" w14:textId="77777777" w:rsidTr="008C0755">
        <w:trPr>
          <w:trHeight w:val="581"/>
        </w:trPr>
        <w:tc>
          <w:tcPr>
            <w:tcW w:w="1198" w:type="dxa"/>
            <w:vMerge/>
          </w:tcPr>
          <w:p w14:paraId="2012C6A6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4157" w:type="dxa"/>
            <w:vMerge/>
          </w:tcPr>
          <w:p w14:paraId="0B5B8DFF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1871" w:type="dxa"/>
          </w:tcPr>
          <w:p w14:paraId="5263323F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Единица измерения</w:t>
            </w:r>
          </w:p>
        </w:tc>
        <w:tc>
          <w:tcPr>
            <w:tcW w:w="1455" w:type="dxa"/>
          </w:tcPr>
          <w:p w14:paraId="428B8715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Количество</w:t>
            </w:r>
          </w:p>
        </w:tc>
        <w:tc>
          <w:tcPr>
            <w:tcW w:w="1917" w:type="dxa"/>
            <w:vMerge/>
          </w:tcPr>
          <w:p w14:paraId="7DCA158E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4CA9DC20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2494" w:type="dxa"/>
            <w:vMerge/>
          </w:tcPr>
          <w:p w14:paraId="2B6E9510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</w:tr>
      <w:tr w:rsidR="008B3EC2" w14:paraId="3A86F448" w14:textId="77777777" w:rsidTr="008C0755">
        <w:trPr>
          <w:trHeight w:val="439"/>
        </w:trPr>
        <w:tc>
          <w:tcPr>
            <w:tcW w:w="1198" w:type="dxa"/>
          </w:tcPr>
          <w:p w14:paraId="19067910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1.</w:t>
            </w:r>
          </w:p>
        </w:tc>
        <w:tc>
          <w:tcPr>
            <w:tcW w:w="9400" w:type="dxa"/>
            <w:gridSpan w:val="4"/>
          </w:tcPr>
          <w:p w14:paraId="285F14A9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b/>
                <w:lang w:eastAsia="ru-RU"/>
              </w:rPr>
            </w:pPr>
            <w:r w:rsidRPr="00F9719D">
              <w:rPr>
                <w:rFonts w:eastAsia="Times New Roman"/>
                <w:b/>
                <w:lang w:eastAsia="ru-RU"/>
              </w:rPr>
              <w:t>Уборка и содержание дорог</w:t>
            </w:r>
          </w:p>
        </w:tc>
        <w:tc>
          <w:tcPr>
            <w:tcW w:w="1984" w:type="dxa"/>
          </w:tcPr>
          <w:p w14:paraId="62A8538F" w14:textId="77777777" w:rsidR="008B3EC2" w:rsidRPr="00C27A01" w:rsidRDefault="00390727" w:rsidP="008B3EC2">
            <w:pPr>
              <w:tabs>
                <w:tab w:val="left" w:pos="1815"/>
              </w:tabs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13968,5</w:t>
            </w:r>
          </w:p>
        </w:tc>
        <w:tc>
          <w:tcPr>
            <w:tcW w:w="2494" w:type="dxa"/>
          </w:tcPr>
          <w:p w14:paraId="6E9A8FAE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</w:tr>
      <w:tr w:rsidR="008B3EC2" w14:paraId="6CBE18D3" w14:textId="77777777" w:rsidTr="008C0755">
        <w:trPr>
          <w:trHeight w:val="439"/>
        </w:trPr>
        <w:tc>
          <w:tcPr>
            <w:tcW w:w="1198" w:type="dxa"/>
          </w:tcPr>
          <w:p w14:paraId="6656418D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1.1.</w:t>
            </w:r>
          </w:p>
        </w:tc>
        <w:tc>
          <w:tcPr>
            <w:tcW w:w="4157" w:type="dxa"/>
          </w:tcPr>
          <w:p w14:paraId="161D9E6F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Уборка и содержание дорог</w:t>
            </w:r>
            <w:r>
              <w:rPr>
                <w:rFonts w:eastAsia="Times New Roman"/>
                <w:lang w:eastAsia="ru-RU"/>
              </w:rPr>
              <w:t xml:space="preserve"> включая полосу отвода и кювет</w:t>
            </w:r>
          </w:p>
        </w:tc>
        <w:tc>
          <w:tcPr>
            <w:tcW w:w="1871" w:type="dxa"/>
          </w:tcPr>
          <w:p w14:paraId="0953C47F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proofErr w:type="gramStart"/>
            <w:r w:rsidRPr="00F9719D">
              <w:rPr>
                <w:rFonts w:eastAsia="Times New Roman"/>
                <w:lang w:eastAsia="ru-RU"/>
              </w:rPr>
              <w:t>кв.м</w:t>
            </w:r>
            <w:proofErr w:type="gramEnd"/>
          </w:p>
        </w:tc>
        <w:tc>
          <w:tcPr>
            <w:tcW w:w="1455" w:type="dxa"/>
          </w:tcPr>
          <w:p w14:paraId="6DA5EA24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>
              <w:t>114683</w:t>
            </w:r>
          </w:p>
        </w:tc>
        <w:tc>
          <w:tcPr>
            <w:tcW w:w="1917" w:type="dxa"/>
          </w:tcPr>
          <w:p w14:paraId="11145527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val="en-US" w:eastAsia="ru-RU"/>
              </w:rPr>
              <w:t>I-IV</w:t>
            </w:r>
            <w:r w:rsidRPr="00F9719D">
              <w:rPr>
                <w:rFonts w:eastAsia="Times New Roman"/>
                <w:lang w:eastAsia="ru-RU"/>
              </w:rPr>
              <w:t xml:space="preserve"> квартал</w:t>
            </w:r>
          </w:p>
        </w:tc>
        <w:tc>
          <w:tcPr>
            <w:tcW w:w="1984" w:type="dxa"/>
          </w:tcPr>
          <w:p w14:paraId="54136633" w14:textId="77777777" w:rsidR="008B3EC2" w:rsidRPr="00F9719D" w:rsidRDefault="00390727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13968,5</w:t>
            </w:r>
          </w:p>
        </w:tc>
        <w:tc>
          <w:tcPr>
            <w:tcW w:w="2494" w:type="dxa"/>
          </w:tcPr>
          <w:p w14:paraId="074492BD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>
              <w:t>Отдел благоустройства МА МО пос. Стрельна</w:t>
            </w:r>
          </w:p>
        </w:tc>
      </w:tr>
    </w:tbl>
    <w:p w14:paraId="53CB5162" w14:textId="77777777" w:rsidR="00801DD0" w:rsidRDefault="00801DD0" w:rsidP="00801DD0">
      <w:pPr>
        <w:rPr>
          <w:rFonts w:eastAsia="Times New Roman"/>
          <w:lang w:eastAsia="ru-RU"/>
        </w:rPr>
        <w:sectPr w:rsidR="00801DD0" w:rsidSect="008C075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39FE0AD2" w14:textId="77777777" w:rsidR="004F51F0" w:rsidRPr="00054023" w:rsidRDefault="004F51F0" w:rsidP="004F51F0">
      <w:pPr>
        <w:ind w:left="11057" w:hanging="6"/>
        <w:rPr>
          <w:bCs/>
          <w:color w:val="000000"/>
        </w:rPr>
      </w:pPr>
      <w:r w:rsidRPr="00054023">
        <w:rPr>
          <w:bCs/>
          <w:color w:val="000000"/>
        </w:rPr>
        <w:lastRenderedPageBreak/>
        <w:t xml:space="preserve">Приложение </w:t>
      </w:r>
      <w:r>
        <w:rPr>
          <w:bCs/>
          <w:color w:val="000000"/>
        </w:rPr>
        <w:t>№4</w:t>
      </w:r>
    </w:p>
    <w:p w14:paraId="61F1FB8B" w14:textId="77777777" w:rsidR="004F51F0" w:rsidRPr="00054023" w:rsidRDefault="004F51F0" w:rsidP="004F51F0">
      <w:pPr>
        <w:ind w:left="11057" w:hanging="6"/>
        <w:rPr>
          <w:bCs/>
          <w:color w:val="000000"/>
        </w:rPr>
      </w:pPr>
      <w:r w:rsidRPr="00054023">
        <w:rPr>
          <w:bCs/>
          <w:color w:val="000000"/>
        </w:rPr>
        <w:t xml:space="preserve">к муниципальной программе </w:t>
      </w:r>
    </w:p>
    <w:p w14:paraId="1B4BFADC" w14:textId="77777777" w:rsidR="004F51F0" w:rsidRDefault="004F51F0" w:rsidP="00801DD0">
      <w:pPr>
        <w:jc w:val="center"/>
        <w:rPr>
          <w:rFonts w:eastAsia="Times New Roman"/>
          <w:b/>
          <w:bCs/>
          <w:color w:val="000000"/>
          <w:lang w:eastAsia="ru-RU"/>
        </w:rPr>
      </w:pPr>
    </w:p>
    <w:p w14:paraId="4CE38AF6" w14:textId="77777777" w:rsidR="00801DD0" w:rsidRDefault="00801DD0" w:rsidP="00801DD0">
      <w:pPr>
        <w:jc w:val="center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  <w:t>Перечень</w:t>
      </w:r>
      <w:r w:rsidR="00A37C9F">
        <w:rPr>
          <w:rFonts w:eastAsia="Times New Roman"/>
          <w:b/>
          <w:bCs/>
          <w:color w:val="000000"/>
          <w:lang w:eastAsia="ru-RU"/>
        </w:rPr>
        <w:t xml:space="preserve"> программных мероприятий на 2028</w:t>
      </w:r>
      <w:r>
        <w:rPr>
          <w:rFonts w:eastAsia="Times New Roman"/>
          <w:b/>
          <w:bCs/>
          <w:color w:val="000000"/>
          <w:lang w:eastAsia="ru-RU"/>
        </w:rPr>
        <w:t xml:space="preserve"> год</w:t>
      </w:r>
    </w:p>
    <w:p w14:paraId="5056CC51" w14:textId="77777777" w:rsidR="00801DD0" w:rsidRDefault="00801DD0" w:rsidP="00801DD0">
      <w:pPr>
        <w:jc w:val="center"/>
        <w:rPr>
          <w:rFonts w:eastAsia="Times New Roman"/>
          <w:b/>
          <w:bCs/>
          <w:color w:val="000000"/>
          <w:lang w:eastAsia="ru-RU"/>
        </w:rPr>
      </w:pPr>
    </w:p>
    <w:tbl>
      <w:tblPr>
        <w:tblW w:w="15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8"/>
        <w:gridCol w:w="4157"/>
        <w:gridCol w:w="1871"/>
        <w:gridCol w:w="1455"/>
        <w:gridCol w:w="1917"/>
        <w:gridCol w:w="1984"/>
        <w:gridCol w:w="2494"/>
      </w:tblGrid>
      <w:tr w:rsidR="00801DD0" w14:paraId="6714EACB" w14:textId="77777777" w:rsidTr="008C0755">
        <w:trPr>
          <w:trHeight w:val="144"/>
        </w:trPr>
        <w:tc>
          <w:tcPr>
            <w:tcW w:w="1198" w:type="dxa"/>
            <w:vMerge w:val="restart"/>
          </w:tcPr>
          <w:p w14:paraId="2CE92E2C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i/>
                <w:iCs/>
                <w:color w:val="000000"/>
                <w:lang w:eastAsia="ru-RU"/>
              </w:rPr>
              <w:t>№ п/п</w:t>
            </w:r>
          </w:p>
        </w:tc>
        <w:tc>
          <w:tcPr>
            <w:tcW w:w="4157" w:type="dxa"/>
            <w:vMerge w:val="restart"/>
          </w:tcPr>
          <w:p w14:paraId="089D134C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i/>
                <w:iCs/>
                <w:color w:val="000000"/>
                <w:lang w:eastAsia="ru-RU"/>
              </w:rPr>
              <w:t>Наименование мероприятий</w:t>
            </w:r>
          </w:p>
        </w:tc>
        <w:tc>
          <w:tcPr>
            <w:tcW w:w="3326" w:type="dxa"/>
            <w:gridSpan w:val="2"/>
          </w:tcPr>
          <w:p w14:paraId="0CF9FEC3" w14:textId="77777777" w:rsidR="00801DD0" w:rsidRPr="00F9719D" w:rsidRDefault="00801DD0" w:rsidP="008C0755">
            <w:pPr>
              <w:tabs>
                <w:tab w:val="left" w:pos="1815"/>
              </w:tabs>
              <w:jc w:val="center"/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Объем мероприятий</w:t>
            </w:r>
          </w:p>
        </w:tc>
        <w:tc>
          <w:tcPr>
            <w:tcW w:w="1917" w:type="dxa"/>
            <w:vMerge w:val="restart"/>
          </w:tcPr>
          <w:p w14:paraId="6DAF427F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Срок исполнения</w:t>
            </w:r>
          </w:p>
        </w:tc>
        <w:tc>
          <w:tcPr>
            <w:tcW w:w="1984" w:type="dxa"/>
            <w:vMerge w:val="restart"/>
          </w:tcPr>
          <w:p w14:paraId="77970329" w14:textId="77777777" w:rsidR="00801DD0" w:rsidRPr="00F9719D" w:rsidRDefault="00801DD0" w:rsidP="008C0755">
            <w:pPr>
              <w:tabs>
                <w:tab w:val="left" w:pos="1815"/>
              </w:tabs>
              <w:jc w:val="center"/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Объем финансирования, тыс.</w:t>
            </w:r>
            <w:r w:rsidR="00F16726">
              <w:rPr>
                <w:rFonts w:eastAsia="Times New Roman"/>
                <w:i/>
                <w:lang w:eastAsia="ru-RU"/>
              </w:rPr>
              <w:t xml:space="preserve"> </w:t>
            </w:r>
            <w:r w:rsidRPr="00F9719D">
              <w:rPr>
                <w:rFonts w:eastAsia="Times New Roman"/>
                <w:i/>
                <w:lang w:eastAsia="ru-RU"/>
              </w:rPr>
              <w:t>руб</w:t>
            </w:r>
            <w:r w:rsidR="0075013C">
              <w:rPr>
                <w:rFonts w:eastAsia="Times New Roman"/>
                <w:i/>
                <w:lang w:eastAsia="ru-RU"/>
              </w:rPr>
              <w:t>.</w:t>
            </w:r>
            <w:r w:rsidRPr="00F9719D">
              <w:rPr>
                <w:rStyle w:val="a5"/>
                <w:rFonts w:eastAsia="Times New Roman"/>
                <w:i/>
                <w:lang w:eastAsia="ru-RU"/>
              </w:rPr>
              <w:footnoteReference w:id="3"/>
            </w:r>
          </w:p>
        </w:tc>
        <w:tc>
          <w:tcPr>
            <w:tcW w:w="2494" w:type="dxa"/>
            <w:vMerge w:val="restart"/>
          </w:tcPr>
          <w:p w14:paraId="77613400" w14:textId="77777777" w:rsidR="00801DD0" w:rsidRPr="00F9719D" w:rsidRDefault="00801DD0" w:rsidP="008C0755">
            <w:pPr>
              <w:tabs>
                <w:tab w:val="left" w:pos="1815"/>
              </w:tabs>
              <w:jc w:val="center"/>
              <w:rPr>
                <w:rFonts w:eastAsia="Times New Roman"/>
                <w:i/>
                <w:lang w:eastAsia="ru-RU"/>
              </w:rPr>
            </w:pPr>
            <w:r w:rsidRPr="00F9719D">
              <w:rPr>
                <w:i/>
              </w:rPr>
              <w:t>Ответственный за реализацию мероприятия</w:t>
            </w:r>
          </w:p>
        </w:tc>
      </w:tr>
      <w:tr w:rsidR="00801DD0" w14:paraId="1E133E27" w14:textId="77777777" w:rsidTr="008C0755">
        <w:trPr>
          <w:trHeight w:val="581"/>
        </w:trPr>
        <w:tc>
          <w:tcPr>
            <w:tcW w:w="1198" w:type="dxa"/>
            <w:vMerge/>
          </w:tcPr>
          <w:p w14:paraId="28806542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4157" w:type="dxa"/>
            <w:vMerge/>
          </w:tcPr>
          <w:p w14:paraId="60B963F3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1871" w:type="dxa"/>
          </w:tcPr>
          <w:p w14:paraId="433C4C5A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Единица измерения</w:t>
            </w:r>
          </w:p>
        </w:tc>
        <w:tc>
          <w:tcPr>
            <w:tcW w:w="1455" w:type="dxa"/>
          </w:tcPr>
          <w:p w14:paraId="7B49E1D2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Количество</w:t>
            </w:r>
          </w:p>
        </w:tc>
        <w:tc>
          <w:tcPr>
            <w:tcW w:w="1917" w:type="dxa"/>
            <w:vMerge/>
          </w:tcPr>
          <w:p w14:paraId="5C694048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4CD3E1E6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2494" w:type="dxa"/>
            <w:vMerge/>
          </w:tcPr>
          <w:p w14:paraId="778E02ED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</w:tr>
      <w:tr w:rsidR="008B3EC2" w14:paraId="32177FD9" w14:textId="77777777" w:rsidTr="008C0755">
        <w:trPr>
          <w:trHeight w:val="439"/>
        </w:trPr>
        <w:tc>
          <w:tcPr>
            <w:tcW w:w="1198" w:type="dxa"/>
          </w:tcPr>
          <w:p w14:paraId="634421FA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1.</w:t>
            </w:r>
          </w:p>
        </w:tc>
        <w:tc>
          <w:tcPr>
            <w:tcW w:w="9400" w:type="dxa"/>
            <w:gridSpan w:val="4"/>
          </w:tcPr>
          <w:p w14:paraId="47D85C6C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b/>
                <w:lang w:eastAsia="ru-RU"/>
              </w:rPr>
            </w:pPr>
            <w:r w:rsidRPr="00F9719D">
              <w:rPr>
                <w:rFonts w:eastAsia="Times New Roman"/>
                <w:b/>
                <w:lang w:eastAsia="ru-RU"/>
              </w:rPr>
              <w:t>Уборка и содержание дорог</w:t>
            </w:r>
          </w:p>
        </w:tc>
        <w:tc>
          <w:tcPr>
            <w:tcW w:w="1984" w:type="dxa"/>
          </w:tcPr>
          <w:p w14:paraId="525E6497" w14:textId="77777777" w:rsidR="008B3EC2" w:rsidRPr="00C27A01" w:rsidRDefault="00390727" w:rsidP="008B3EC2">
            <w:pPr>
              <w:tabs>
                <w:tab w:val="left" w:pos="1815"/>
              </w:tabs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8575,4</w:t>
            </w:r>
          </w:p>
        </w:tc>
        <w:tc>
          <w:tcPr>
            <w:tcW w:w="2494" w:type="dxa"/>
          </w:tcPr>
          <w:p w14:paraId="0A45C808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</w:tr>
      <w:tr w:rsidR="008B3EC2" w14:paraId="36A9DB6E" w14:textId="77777777" w:rsidTr="008C0755">
        <w:trPr>
          <w:trHeight w:val="439"/>
        </w:trPr>
        <w:tc>
          <w:tcPr>
            <w:tcW w:w="1198" w:type="dxa"/>
          </w:tcPr>
          <w:p w14:paraId="4A90705D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1.1.</w:t>
            </w:r>
          </w:p>
        </w:tc>
        <w:tc>
          <w:tcPr>
            <w:tcW w:w="4157" w:type="dxa"/>
          </w:tcPr>
          <w:p w14:paraId="22337308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Уборка и содержание дорог</w:t>
            </w:r>
            <w:r>
              <w:rPr>
                <w:rFonts w:eastAsia="Times New Roman"/>
                <w:lang w:eastAsia="ru-RU"/>
              </w:rPr>
              <w:t xml:space="preserve"> включая полосу отвода и кювет</w:t>
            </w:r>
          </w:p>
        </w:tc>
        <w:tc>
          <w:tcPr>
            <w:tcW w:w="1871" w:type="dxa"/>
          </w:tcPr>
          <w:p w14:paraId="2AD0CC2E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proofErr w:type="gramStart"/>
            <w:r w:rsidRPr="00F9719D">
              <w:rPr>
                <w:rFonts w:eastAsia="Times New Roman"/>
                <w:lang w:eastAsia="ru-RU"/>
              </w:rPr>
              <w:t>кв.м</w:t>
            </w:r>
            <w:proofErr w:type="gramEnd"/>
          </w:p>
        </w:tc>
        <w:tc>
          <w:tcPr>
            <w:tcW w:w="1455" w:type="dxa"/>
          </w:tcPr>
          <w:p w14:paraId="2735C51F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>
              <w:t>114683</w:t>
            </w:r>
          </w:p>
        </w:tc>
        <w:tc>
          <w:tcPr>
            <w:tcW w:w="1917" w:type="dxa"/>
          </w:tcPr>
          <w:p w14:paraId="54D809E1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val="en-US" w:eastAsia="ru-RU"/>
              </w:rPr>
              <w:t>I-IV</w:t>
            </w:r>
            <w:r w:rsidRPr="00F9719D">
              <w:rPr>
                <w:rFonts w:eastAsia="Times New Roman"/>
                <w:lang w:eastAsia="ru-RU"/>
              </w:rPr>
              <w:t xml:space="preserve"> квартал</w:t>
            </w:r>
          </w:p>
        </w:tc>
        <w:tc>
          <w:tcPr>
            <w:tcW w:w="1984" w:type="dxa"/>
          </w:tcPr>
          <w:p w14:paraId="7EFFF1D9" w14:textId="77777777" w:rsidR="008B3EC2" w:rsidRPr="00F9719D" w:rsidRDefault="00390727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8575,4</w:t>
            </w:r>
          </w:p>
        </w:tc>
        <w:tc>
          <w:tcPr>
            <w:tcW w:w="2494" w:type="dxa"/>
          </w:tcPr>
          <w:p w14:paraId="3BEE0E5D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>
              <w:t>Отдел благоустройства МА МО пос. Стрельна</w:t>
            </w:r>
          </w:p>
        </w:tc>
      </w:tr>
    </w:tbl>
    <w:p w14:paraId="2D53D60A" w14:textId="77777777" w:rsidR="00423889" w:rsidRDefault="00423889" w:rsidP="007D3300">
      <w:pPr>
        <w:tabs>
          <w:tab w:val="left" w:pos="975"/>
        </w:tabs>
      </w:pPr>
    </w:p>
    <w:sectPr w:rsidR="00423889" w:rsidSect="00C27A0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9D194" w14:textId="77777777" w:rsidR="00946B95" w:rsidRDefault="00946B95" w:rsidP="00801DD0">
      <w:r>
        <w:separator/>
      </w:r>
    </w:p>
  </w:endnote>
  <w:endnote w:type="continuationSeparator" w:id="0">
    <w:p w14:paraId="5FF337CB" w14:textId="77777777" w:rsidR="00946B95" w:rsidRDefault="00946B95" w:rsidP="00801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063BE" w14:textId="77777777" w:rsidR="00B469A6" w:rsidRDefault="00B469A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E2944" w14:textId="77777777" w:rsidR="00B469A6" w:rsidRDefault="00B469A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09A4A" w14:textId="77777777" w:rsidR="00B469A6" w:rsidRDefault="00B469A6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F629D" w14:textId="77777777" w:rsidR="00606736" w:rsidRDefault="003B23E5" w:rsidP="008C075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06736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196C23A" w14:textId="77777777" w:rsidR="00606736" w:rsidRDefault="00606736" w:rsidP="008C0755">
    <w:pPr>
      <w:pStyle w:val="a6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6318E" w14:textId="77777777" w:rsidR="00606736" w:rsidRDefault="00606736" w:rsidP="008C0755">
    <w:pPr>
      <w:pStyle w:val="a6"/>
      <w:framePr w:wrap="around" w:vAnchor="text" w:hAnchor="margin" w:xAlign="center" w:y="1"/>
      <w:rPr>
        <w:rStyle w:val="a8"/>
      </w:rPr>
    </w:pPr>
  </w:p>
  <w:p w14:paraId="0B68086E" w14:textId="77777777" w:rsidR="00606736" w:rsidRDefault="00606736" w:rsidP="008C075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20E5F" w14:textId="77777777" w:rsidR="00946B95" w:rsidRDefault="00946B95" w:rsidP="00801DD0">
      <w:r>
        <w:separator/>
      </w:r>
    </w:p>
  </w:footnote>
  <w:footnote w:type="continuationSeparator" w:id="0">
    <w:p w14:paraId="013AD960" w14:textId="77777777" w:rsidR="00946B95" w:rsidRDefault="00946B95" w:rsidP="00801DD0">
      <w:r>
        <w:continuationSeparator/>
      </w:r>
    </w:p>
  </w:footnote>
  <w:footnote w:id="1">
    <w:p w14:paraId="59C1C216" w14:textId="77777777" w:rsidR="00606736" w:rsidRDefault="00606736" w:rsidP="00801DD0">
      <w:pPr>
        <w:pStyle w:val="a3"/>
      </w:pPr>
      <w:r>
        <w:rPr>
          <w:rStyle w:val="a5"/>
        </w:rPr>
        <w:footnoteRef/>
      </w:r>
      <w:r>
        <w:t xml:space="preserve"> Источник финансирования – средства бюджета внутригородского муниципального образования города федерального значения Санкт-Петербурга поселок Стрельна</w:t>
      </w:r>
    </w:p>
  </w:footnote>
  <w:footnote w:id="2">
    <w:p w14:paraId="793FBDBA" w14:textId="77777777" w:rsidR="00606736" w:rsidRDefault="00606736" w:rsidP="00801DD0">
      <w:pPr>
        <w:pStyle w:val="a3"/>
      </w:pPr>
      <w:r>
        <w:t>Источник финансирования – средства бюджета внутригородского муниципального образования города федерального значения Санкт-Петербурга поселок Стрельна</w:t>
      </w:r>
    </w:p>
  </w:footnote>
  <w:footnote w:id="3">
    <w:p w14:paraId="1D5E8375" w14:textId="77777777" w:rsidR="00606736" w:rsidRDefault="00606736" w:rsidP="00801DD0">
      <w:pPr>
        <w:pStyle w:val="a3"/>
      </w:pPr>
      <w:r>
        <w:t>Источник финансирования – средства бюджета внутригородского муниципального образования города федерального значения Санкт-Петербурга поселок Стрельна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B08B" w14:textId="77777777" w:rsidR="00B469A6" w:rsidRDefault="00B469A6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21C02" w14:textId="77777777" w:rsidR="00B469A6" w:rsidRDefault="00B469A6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82515" w14:textId="77777777" w:rsidR="00B469A6" w:rsidRDefault="00B469A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C0CD7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E01F2C"/>
    <w:multiLevelType w:val="hybridMultilevel"/>
    <w:tmpl w:val="0032E74E"/>
    <w:lvl w:ilvl="0" w:tplc="786C23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D27123B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75016908">
    <w:abstractNumId w:val="1"/>
  </w:num>
  <w:num w:numId="2" w16cid:durableId="525488696">
    <w:abstractNumId w:val="2"/>
  </w:num>
  <w:num w:numId="3" w16cid:durableId="47606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DD0"/>
    <w:rsid w:val="00020A96"/>
    <w:rsid w:val="00050054"/>
    <w:rsid w:val="00051B4E"/>
    <w:rsid w:val="00052099"/>
    <w:rsid w:val="00073815"/>
    <w:rsid w:val="00083B5B"/>
    <w:rsid w:val="00091828"/>
    <w:rsid w:val="000951A0"/>
    <w:rsid w:val="000E58B4"/>
    <w:rsid w:val="000F0C70"/>
    <w:rsid w:val="00133010"/>
    <w:rsid w:val="001A6B84"/>
    <w:rsid w:val="001A7014"/>
    <w:rsid w:val="001B0F55"/>
    <w:rsid w:val="001D0436"/>
    <w:rsid w:val="00224AD8"/>
    <w:rsid w:val="00231EA9"/>
    <w:rsid w:val="00240DAE"/>
    <w:rsid w:val="002410A7"/>
    <w:rsid w:val="00294CB6"/>
    <w:rsid w:val="002A4C47"/>
    <w:rsid w:val="002A7EE7"/>
    <w:rsid w:val="002F732A"/>
    <w:rsid w:val="00390727"/>
    <w:rsid w:val="003967DC"/>
    <w:rsid w:val="003A67E0"/>
    <w:rsid w:val="003B23E5"/>
    <w:rsid w:val="00423889"/>
    <w:rsid w:val="00452833"/>
    <w:rsid w:val="00455CCB"/>
    <w:rsid w:val="00467E70"/>
    <w:rsid w:val="004956E3"/>
    <w:rsid w:val="004F51F0"/>
    <w:rsid w:val="004F5CDE"/>
    <w:rsid w:val="00535B11"/>
    <w:rsid w:val="005536AB"/>
    <w:rsid w:val="00587F55"/>
    <w:rsid w:val="005B19C5"/>
    <w:rsid w:val="005B2E9F"/>
    <w:rsid w:val="005C6938"/>
    <w:rsid w:val="005D5B30"/>
    <w:rsid w:val="00606736"/>
    <w:rsid w:val="00633272"/>
    <w:rsid w:val="00686C88"/>
    <w:rsid w:val="00690FEA"/>
    <w:rsid w:val="006B784D"/>
    <w:rsid w:val="00721075"/>
    <w:rsid w:val="00722E30"/>
    <w:rsid w:val="00734D04"/>
    <w:rsid w:val="0075013C"/>
    <w:rsid w:val="007940A7"/>
    <w:rsid w:val="007D3300"/>
    <w:rsid w:val="007F52C6"/>
    <w:rsid w:val="00801DD0"/>
    <w:rsid w:val="00814AAF"/>
    <w:rsid w:val="0083450D"/>
    <w:rsid w:val="008B3EC2"/>
    <w:rsid w:val="008B48A8"/>
    <w:rsid w:val="008C0755"/>
    <w:rsid w:val="008C6AF6"/>
    <w:rsid w:val="008F55CA"/>
    <w:rsid w:val="0090787D"/>
    <w:rsid w:val="009272C0"/>
    <w:rsid w:val="00930482"/>
    <w:rsid w:val="00946B95"/>
    <w:rsid w:val="009603EE"/>
    <w:rsid w:val="009833A2"/>
    <w:rsid w:val="00987FCB"/>
    <w:rsid w:val="009B014F"/>
    <w:rsid w:val="00A01C69"/>
    <w:rsid w:val="00A2474D"/>
    <w:rsid w:val="00A37AAC"/>
    <w:rsid w:val="00A37C9F"/>
    <w:rsid w:val="00A50F2B"/>
    <w:rsid w:val="00AC48C8"/>
    <w:rsid w:val="00AC6C54"/>
    <w:rsid w:val="00AE4AFB"/>
    <w:rsid w:val="00B33C79"/>
    <w:rsid w:val="00B45059"/>
    <w:rsid w:val="00B469A6"/>
    <w:rsid w:val="00BA5E4F"/>
    <w:rsid w:val="00BF151F"/>
    <w:rsid w:val="00C2018F"/>
    <w:rsid w:val="00C27A01"/>
    <w:rsid w:val="00C306EE"/>
    <w:rsid w:val="00C4610B"/>
    <w:rsid w:val="00C4671B"/>
    <w:rsid w:val="00D37710"/>
    <w:rsid w:val="00D51333"/>
    <w:rsid w:val="00D637D1"/>
    <w:rsid w:val="00D66F3A"/>
    <w:rsid w:val="00D86E36"/>
    <w:rsid w:val="00DD62E3"/>
    <w:rsid w:val="00E07C4E"/>
    <w:rsid w:val="00E51A84"/>
    <w:rsid w:val="00E80D4F"/>
    <w:rsid w:val="00E94244"/>
    <w:rsid w:val="00EE4B4D"/>
    <w:rsid w:val="00F16726"/>
    <w:rsid w:val="00F35829"/>
    <w:rsid w:val="00F45EEF"/>
    <w:rsid w:val="00F466DD"/>
    <w:rsid w:val="00F509DE"/>
    <w:rsid w:val="00F95654"/>
    <w:rsid w:val="00FF2F3B"/>
    <w:rsid w:val="00FF3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85912"/>
  <w15:docId w15:val="{CCC20E81-D049-45A8-8895-3BF8F46DC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1DD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01C69"/>
    <w:pPr>
      <w:keepNext/>
      <w:outlineLvl w:val="0"/>
    </w:pPr>
    <w:rPr>
      <w:rFonts w:eastAsia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01C69"/>
    <w:pPr>
      <w:keepNext/>
      <w:outlineLvl w:val="3"/>
    </w:pPr>
    <w:rPr>
      <w:rFonts w:eastAsia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01DD0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1DD0"/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footnote reference"/>
    <w:basedOn w:val="a0"/>
    <w:uiPriority w:val="99"/>
    <w:semiHidden/>
    <w:unhideWhenUsed/>
    <w:rsid w:val="00801DD0"/>
    <w:rPr>
      <w:vertAlign w:val="superscript"/>
    </w:rPr>
  </w:style>
  <w:style w:type="character" w:customStyle="1" w:styleId="10">
    <w:name w:val="Заголовок 1 Знак"/>
    <w:basedOn w:val="a0"/>
    <w:link w:val="1"/>
    <w:rsid w:val="00A01C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01C6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6">
    <w:name w:val="footer"/>
    <w:basedOn w:val="a"/>
    <w:link w:val="a7"/>
    <w:rsid w:val="00A01C69"/>
    <w:pPr>
      <w:tabs>
        <w:tab w:val="center" w:pos="4677"/>
        <w:tab w:val="right" w:pos="9355"/>
      </w:tabs>
    </w:pPr>
    <w:rPr>
      <w:rFonts w:eastAsia="Times New Roman"/>
      <w:sz w:val="28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A01C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page number"/>
    <w:basedOn w:val="a0"/>
    <w:rsid w:val="00A01C69"/>
  </w:style>
  <w:style w:type="paragraph" w:styleId="a9">
    <w:name w:val="List Paragraph"/>
    <w:basedOn w:val="a"/>
    <w:link w:val="aa"/>
    <w:uiPriority w:val="34"/>
    <w:qFormat/>
    <w:rsid w:val="00A01C69"/>
    <w:pPr>
      <w:ind w:left="720"/>
      <w:contextualSpacing/>
    </w:pPr>
  </w:style>
  <w:style w:type="character" w:customStyle="1" w:styleId="aa">
    <w:name w:val="Абзац списка Знак"/>
    <w:link w:val="a9"/>
    <w:uiPriority w:val="34"/>
    <w:locked/>
    <w:rsid w:val="00A01C69"/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294C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B469A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469A6"/>
    <w:rPr>
      <w:rFonts w:ascii="Times New Roman" w:eastAsia="Calibri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24EDA8-1CE2-4512-93BD-0CC35FA4D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1815</Words>
  <Characters>10347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12</cp:revision>
  <cp:lastPrinted>2025-10-23T07:22:00Z</cp:lastPrinted>
  <dcterms:created xsi:type="dcterms:W3CDTF">2025-09-19T07:19:00Z</dcterms:created>
  <dcterms:modified xsi:type="dcterms:W3CDTF">2025-10-23T07:22:00Z</dcterms:modified>
</cp:coreProperties>
</file>